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115471" w14:textId="77777777" w:rsidR="00882DEB" w:rsidRPr="00021B59" w:rsidRDefault="00882DEB">
      <w:pPr>
        <w:pStyle w:val="Corpotesto"/>
        <w:ind w:left="0"/>
        <w:rPr>
          <w:rFonts w:cstheme="minorHAnsi"/>
          <w:sz w:val="20"/>
        </w:rPr>
      </w:pPr>
    </w:p>
    <w:p w14:paraId="3DE13E47" w14:textId="77777777" w:rsidR="00882DEB" w:rsidRPr="00021B59" w:rsidRDefault="00882DEB">
      <w:pPr>
        <w:pStyle w:val="Corpotesto"/>
        <w:ind w:left="0"/>
        <w:rPr>
          <w:rFonts w:cstheme="minorHAnsi"/>
          <w:sz w:val="20"/>
        </w:rPr>
      </w:pPr>
    </w:p>
    <w:p w14:paraId="051F11B9" w14:textId="77777777" w:rsidR="00882DEB" w:rsidRPr="00021B59" w:rsidRDefault="00882DEB">
      <w:pPr>
        <w:pStyle w:val="Corpotesto"/>
        <w:ind w:left="0"/>
        <w:rPr>
          <w:rFonts w:cstheme="minorHAnsi"/>
          <w:sz w:val="20"/>
        </w:rPr>
      </w:pPr>
    </w:p>
    <w:p w14:paraId="13F79737" w14:textId="77777777" w:rsidR="00882DEB" w:rsidRPr="00021B59" w:rsidRDefault="00882DEB">
      <w:pPr>
        <w:pStyle w:val="Corpotesto"/>
        <w:ind w:left="0"/>
        <w:rPr>
          <w:rFonts w:cstheme="minorHAnsi"/>
          <w:sz w:val="20"/>
        </w:rPr>
      </w:pPr>
    </w:p>
    <w:p w14:paraId="1C70C484" w14:textId="77777777" w:rsidR="00882DEB" w:rsidRPr="00021B59" w:rsidRDefault="00882DEB">
      <w:pPr>
        <w:pStyle w:val="Corpotesto"/>
        <w:ind w:left="0"/>
        <w:rPr>
          <w:rFonts w:cstheme="minorHAnsi"/>
          <w:sz w:val="20"/>
        </w:rPr>
      </w:pPr>
    </w:p>
    <w:p w14:paraId="2D2FC3E3" w14:textId="77777777" w:rsidR="00882DEB" w:rsidRPr="00021B59" w:rsidRDefault="00882DEB">
      <w:pPr>
        <w:pStyle w:val="Corpotesto"/>
        <w:ind w:left="0"/>
        <w:rPr>
          <w:rFonts w:cstheme="minorHAnsi"/>
          <w:sz w:val="20"/>
        </w:rPr>
      </w:pPr>
    </w:p>
    <w:p w14:paraId="1C7A9D54" w14:textId="77777777" w:rsidR="00882DEB" w:rsidRPr="00021B59" w:rsidRDefault="00882DEB">
      <w:pPr>
        <w:pStyle w:val="Corpotesto"/>
        <w:ind w:left="0"/>
        <w:rPr>
          <w:rFonts w:cstheme="minorHAnsi"/>
          <w:sz w:val="20"/>
        </w:rPr>
      </w:pPr>
    </w:p>
    <w:p w14:paraId="26F26C65" w14:textId="77777777" w:rsidR="00882DEB" w:rsidRPr="00021B59" w:rsidRDefault="00882DEB">
      <w:pPr>
        <w:pStyle w:val="Corpotesto"/>
        <w:ind w:left="0"/>
        <w:rPr>
          <w:rFonts w:cstheme="minorHAnsi"/>
          <w:sz w:val="20"/>
        </w:rPr>
      </w:pPr>
    </w:p>
    <w:p w14:paraId="1C9D4C1A" w14:textId="77777777" w:rsidR="00882DEB" w:rsidRPr="00021B59" w:rsidRDefault="00882DEB">
      <w:pPr>
        <w:pStyle w:val="Corpotesto"/>
        <w:ind w:left="0"/>
        <w:rPr>
          <w:rFonts w:cstheme="minorHAnsi"/>
          <w:sz w:val="20"/>
        </w:rPr>
      </w:pPr>
    </w:p>
    <w:p w14:paraId="597D3A9D" w14:textId="77777777" w:rsidR="00882DEB" w:rsidRPr="00021B59" w:rsidRDefault="00882DEB">
      <w:pPr>
        <w:pStyle w:val="Corpotesto"/>
        <w:ind w:left="0"/>
        <w:rPr>
          <w:rFonts w:cstheme="minorHAnsi"/>
          <w:sz w:val="20"/>
        </w:rPr>
      </w:pPr>
    </w:p>
    <w:p w14:paraId="37DB3F00" w14:textId="374C0633" w:rsidR="00913F1C" w:rsidRPr="00021B59" w:rsidRDefault="00EC5410" w:rsidP="00913F1C">
      <w:pPr>
        <w:pStyle w:val="Corpotesto"/>
        <w:ind w:left="0"/>
        <w:jc w:val="center"/>
        <w:rPr>
          <w:rFonts w:cstheme="minorHAnsi"/>
          <w:b/>
          <w:bCs/>
          <w:sz w:val="52"/>
          <w:szCs w:val="52"/>
        </w:rPr>
      </w:pPr>
      <w:r w:rsidRPr="00021B59">
        <w:rPr>
          <w:rFonts w:cstheme="minorHAnsi"/>
          <w:b/>
          <w:bCs/>
          <w:sz w:val="52"/>
          <w:szCs w:val="52"/>
        </w:rPr>
        <w:t xml:space="preserve">PROCEDURA DI SEGNALAZIONE </w:t>
      </w:r>
    </w:p>
    <w:p w14:paraId="343E8994" w14:textId="7ED0014E" w:rsidR="00882DEB" w:rsidRPr="00021B59" w:rsidRDefault="00EC5410" w:rsidP="00913F1C">
      <w:pPr>
        <w:pStyle w:val="Corpotesto"/>
        <w:ind w:left="0"/>
        <w:jc w:val="center"/>
        <w:rPr>
          <w:rFonts w:cstheme="minorHAnsi"/>
          <w:b/>
          <w:bCs/>
          <w:sz w:val="52"/>
          <w:szCs w:val="52"/>
        </w:rPr>
      </w:pPr>
      <w:r w:rsidRPr="00021B59">
        <w:rPr>
          <w:rFonts w:cstheme="minorHAnsi"/>
          <w:b/>
          <w:bCs/>
          <w:sz w:val="52"/>
          <w:szCs w:val="52"/>
        </w:rPr>
        <w:t>C.D. WHISTLEBLOWING</w:t>
      </w:r>
    </w:p>
    <w:p w14:paraId="3B17676A" w14:textId="77777777" w:rsidR="00882DEB" w:rsidRPr="00021B59" w:rsidRDefault="00882DEB">
      <w:pPr>
        <w:pStyle w:val="Corpotesto"/>
        <w:spacing w:before="3"/>
        <w:ind w:left="0"/>
        <w:rPr>
          <w:rFonts w:cstheme="minorHAnsi"/>
          <w:sz w:val="48"/>
          <w:szCs w:val="48"/>
        </w:rPr>
      </w:pPr>
    </w:p>
    <w:p w14:paraId="66F4B237" w14:textId="77777777" w:rsidR="00882DEB" w:rsidRPr="00021B59" w:rsidRDefault="00882DEB">
      <w:pPr>
        <w:rPr>
          <w:rFonts w:cstheme="minorHAnsi"/>
        </w:rPr>
      </w:pPr>
    </w:p>
    <w:p w14:paraId="4745E78E" w14:textId="77777777" w:rsidR="000679CD" w:rsidRPr="00021B59" w:rsidRDefault="000679CD">
      <w:pPr>
        <w:rPr>
          <w:rFonts w:cstheme="minorHAnsi"/>
        </w:rPr>
      </w:pPr>
    </w:p>
    <w:p w14:paraId="45CC5E50" w14:textId="77777777" w:rsidR="00913F1C" w:rsidRPr="00021B59" w:rsidRDefault="00913F1C">
      <w:pPr>
        <w:rPr>
          <w:rFonts w:cstheme="minorHAnsi"/>
        </w:rPr>
      </w:pPr>
    </w:p>
    <w:p w14:paraId="725D9D30" w14:textId="77777777" w:rsidR="000679CD" w:rsidRPr="00021B59" w:rsidRDefault="000679CD">
      <w:pPr>
        <w:rPr>
          <w:rFonts w:cstheme="minorHAnsi"/>
        </w:rPr>
      </w:pPr>
    </w:p>
    <w:p w14:paraId="5B465AB8" w14:textId="77777777" w:rsidR="00021B59" w:rsidRPr="00021B59" w:rsidRDefault="00021B59">
      <w:pPr>
        <w:rPr>
          <w:rFonts w:cstheme="minorHAnsi"/>
        </w:rPr>
      </w:pPr>
    </w:p>
    <w:p w14:paraId="3BA39931" w14:textId="77777777" w:rsidR="00021B59" w:rsidRPr="00021B59" w:rsidRDefault="00021B59">
      <w:pPr>
        <w:rPr>
          <w:rFonts w:cstheme="minorHAnsi"/>
        </w:rPr>
      </w:pPr>
    </w:p>
    <w:p w14:paraId="3334D2BC" w14:textId="77777777" w:rsidR="00021B59" w:rsidRPr="00021B59" w:rsidRDefault="00021B59">
      <w:pPr>
        <w:rPr>
          <w:rFonts w:cstheme="minorHAnsi"/>
        </w:rPr>
      </w:pPr>
    </w:p>
    <w:p w14:paraId="6ED67D9D" w14:textId="77777777" w:rsidR="00021B59" w:rsidRPr="00021B59" w:rsidRDefault="00021B59">
      <w:pPr>
        <w:rPr>
          <w:rFonts w:cstheme="minorHAnsi"/>
        </w:rPr>
      </w:pPr>
    </w:p>
    <w:p w14:paraId="02DD568A" w14:textId="77777777" w:rsidR="00021B59" w:rsidRPr="00021B59" w:rsidRDefault="00021B59">
      <w:pPr>
        <w:rPr>
          <w:rFonts w:cstheme="minorHAnsi"/>
        </w:rPr>
      </w:pPr>
    </w:p>
    <w:p w14:paraId="3A6A3272" w14:textId="77777777" w:rsidR="00021B59" w:rsidRPr="00021B59" w:rsidRDefault="00021B59">
      <w:pPr>
        <w:rPr>
          <w:rFonts w:cstheme="minorHAnsi"/>
        </w:rPr>
      </w:pPr>
    </w:p>
    <w:p w14:paraId="7756FDB2" w14:textId="77777777" w:rsidR="00021B59" w:rsidRPr="00021B59" w:rsidRDefault="00021B59">
      <w:pPr>
        <w:rPr>
          <w:rFonts w:cstheme="minorHAnsi"/>
        </w:rPr>
      </w:pPr>
    </w:p>
    <w:p w14:paraId="0A971E70" w14:textId="77777777" w:rsidR="00021B59" w:rsidRPr="00021B59" w:rsidRDefault="00021B59">
      <w:pPr>
        <w:rPr>
          <w:rFonts w:cstheme="minorHAnsi"/>
        </w:rPr>
      </w:pPr>
    </w:p>
    <w:p w14:paraId="18655DC9" w14:textId="77777777" w:rsidR="00021B59" w:rsidRPr="00021B59" w:rsidRDefault="00021B59">
      <w:pPr>
        <w:rPr>
          <w:rFonts w:cstheme="minorHAnsi"/>
        </w:rPr>
      </w:pPr>
    </w:p>
    <w:p w14:paraId="39045BAD" w14:textId="77777777" w:rsidR="00021B59" w:rsidRPr="00021B59" w:rsidRDefault="00021B59">
      <w:pPr>
        <w:rPr>
          <w:rFonts w:cstheme="minorHAnsi"/>
        </w:rPr>
      </w:pPr>
    </w:p>
    <w:p w14:paraId="1758D3D9" w14:textId="77777777" w:rsidR="00021B59" w:rsidRPr="00021B59" w:rsidRDefault="00021B59">
      <w:pPr>
        <w:rPr>
          <w:rFonts w:cstheme="minorHAnsi"/>
        </w:rPr>
      </w:pPr>
    </w:p>
    <w:p w14:paraId="09CA43CD" w14:textId="77777777" w:rsidR="00021B59" w:rsidRPr="00021B59" w:rsidRDefault="00021B59">
      <w:pPr>
        <w:rPr>
          <w:rFonts w:cstheme="minorHAnsi"/>
        </w:rPr>
      </w:pPr>
    </w:p>
    <w:p w14:paraId="7BD15B41" w14:textId="77777777" w:rsidR="000679CD" w:rsidRPr="00021B59" w:rsidRDefault="000679CD">
      <w:pPr>
        <w:rPr>
          <w:rFonts w:cstheme="minorHAnsi"/>
        </w:rPr>
      </w:pPr>
    </w:p>
    <w:tbl>
      <w:tblPr>
        <w:tblStyle w:val="Grigliatabella"/>
        <w:tblW w:w="0" w:type="auto"/>
        <w:jc w:val="center"/>
        <w:tblLook w:val="04A0" w:firstRow="1" w:lastRow="0" w:firstColumn="1" w:lastColumn="0" w:noHBand="0" w:noVBand="1"/>
      </w:tblPr>
      <w:tblGrid>
        <w:gridCol w:w="2540"/>
        <w:gridCol w:w="1713"/>
        <w:gridCol w:w="4485"/>
      </w:tblGrid>
      <w:tr w:rsidR="000679CD" w:rsidRPr="00021B59" w14:paraId="7B36B040" w14:textId="77777777" w:rsidTr="00534F83">
        <w:trPr>
          <w:jc w:val="center"/>
        </w:trPr>
        <w:tc>
          <w:tcPr>
            <w:tcW w:w="2540" w:type="dxa"/>
            <w:vAlign w:val="center"/>
          </w:tcPr>
          <w:p w14:paraId="61B770F9" w14:textId="48539134" w:rsidR="000679CD" w:rsidRPr="00021B59" w:rsidRDefault="00815711" w:rsidP="00913F1C">
            <w:pPr>
              <w:rPr>
                <w:rFonts w:cstheme="minorHAnsi"/>
                <w:b/>
                <w:bCs/>
              </w:rPr>
            </w:pPr>
            <w:r w:rsidRPr="00021B59">
              <w:rPr>
                <w:rFonts w:cstheme="minorHAnsi"/>
                <w:b/>
                <w:bCs/>
              </w:rPr>
              <w:t>Edizione/ Revisione</w:t>
            </w:r>
          </w:p>
        </w:tc>
        <w:tc>
          <w:tcPr>
            <w:tcW w:w="1713" w:type="dxa"/>
            <w:vAlign w:val="center"/>
          </w:tcPr>
          <w:p w14:paraId="5575E576" w14:textId="6F36AD9B" w:rsidR="000679CD" w:rsidRPr="00021B59" w:rsidRDefault="00815711" w:rsidP="00913F1C">
            <w:pPr>
              <w:rPr>
                <w:rFonts w:cstheme="minorHAnsi"/>
                <w:b/>
                <w:bCs/>
              </w:rPr>
            </w:pPr>
            <w:r w:rsidRPr="00021B59">
              <w:rPr>
                <w:rFonts w:cstheme="minorHAnsi"/>
                <w:b/>
                <w:bCs/>
              </w:rPr>
              <w:t>Data</w:t>
            </w:r>
          </w:p>
        </w:tc>
        <w:tc>
          <w:tcPr>
            <w:tcW w:w="4485" w:type="dxa"/>
            <w:vAlign w:val="center"/>
          </w:tcPr>
          <w:p w14:paraId="26F0B403" w14:textId="0788B305" w:rsidR="000679CD" w:rsidRPr="00021B59" w:rsidRDefault="00815711" w:rsidP="00913F1C">
            <w:pPr>
              <w:rPr>
                <w:rFonts w:cstheme="minorHAnsi"/>
                <w:b/>
                <w:bCs/>
              </w:rPr>
            </w:pPr>
            <w:r w:rsidRPr="00021B59">
              <w:rPr>
                <w:rFonts w:cstheme="minorHAnsi"/>
                <w:b/>
                <w:bCs/>
              </w:rPr>
              <w:t>Descrizione</w:t>
            </w:r>
          </w:p>
        </w:tc>
      </w:tr>
      <w:tr w:rsidR="000679CD" w:rsidRPr="00021B59" w14:paraId="508C3A71" w14:textId="77777777" w:rsidTr="00534F83">
        <w:trPr>
          <w:jc w:val="center"/>
        </w:trPr>
        <w:tc>
          <w:tcPr>
            <w:tcW w:w="2540" w:type="dxa"/>
            <w:vAlign w:val="center"/>
          </w:tcPr>
          <w:p w14:paraId="7C148D4B" w14:textId="791287A4" w:rsidR="000679CD" w:rsidRPr="00021B59" w:rsidRDefault="00534F83" w:rsidP="00534F83">
            <w:pPr>
              <w:rPr>
                <w:rFonts w:cstheme="minorHAnsi"/>
              </w:rPr>
            </w:pPr>
            <w:r w:rsidRPr="00534F83">
              <w:rPr>
                <w:rFonts w:cstheme="minorHAnsi"/>
              </w:rPr>
              <w:t>Ed.01</w:t>
            </w:r>
            <w:r>
              <w:rPr>
                <w:rFonts w:cstheme="minorHAnsi"/>
              </w:rPr>
              <w:t xml:space="preserve"> </w:t>
            </w:r>
            <w:r w:rsidRPr="00534F83">
              <w:rPr>
                <w:rFonts w:cstheme="minorHAnsi"/>
              </w:rPr>
              <w:t>Rev01</w:t>
            </w:r>
          </w:p>
        </w:tc>
        <w:tc>
          <w:tcPr>
            <w:tcW w:w="1713" w:type="dxa"/>
            <w:vAlign w:val="center"/>
          </w:tcPr>
          <w:p w14:paraId="3B7D74CD" w14:textId="28344A49" w:rsidR="000679CD" w:rsidRPr="00021B59" w:rsidRDefault="00534F83" w:rsidP="00534F83">
            <w:pPr>
              <w:rPr>
                <w:rFonts w:cstheme="minorHAnsi"/>
              </w:rPr>
            </w:pPr>
            <w:r w:rsidRPr="00534F83">
              <w:rPr>
                <w:rFonts w:cstheme="minorHAnsi"/>
              </w:rPr>
              <w:t>15/12/23</w:t>
            </w:r>
          </w:p>
        </w:tc>
        <w:tc>
          <w:tcPr>
            <w:tcW w:w="4485" w:type="dxa"/>
            <w:vAlign w:val="center"/>
          </w:tcPr>
          <w:p w14:paraId="56F6AE5E" w14:textId="7452FFCA" w:rsidR="000679CD" w:rsidRPr="00021B59" w:rsidRDefault="00534F83" w:rsidP="00913F1C">
            <w:pPr>
              <w:rPr>
                <w:rFonts w:cstheme="minorHAnsi"/>
              </w:rPr>
            </w:pPr>
            <w:r>
              <w:rPr>
                <w:rFonts w:cstheme="minorHAnsi"/>
              </w:rPr>
              <w:t>Prima Stesura</w:t>
            </w:r>
          </w:p>
        </w:tc>
      </w:tr>
    </w:tbl>
    <w:p w14:paraId="3CD1FF08" w14:textId="77777777" w:rsidR="000679CD" w:rsidRPr="00021B59" w:rsidRDefault="000679CD">
      <w:pPr>
        <w:rPr>
          <w:rFonts w:cstheme="minorHAnsi"/>
        </w:rPr>
        <w:sectPr w:rsidR="000679CD" w:rsidRPr="00021B59" w:rsidSect="00146FA9">
          <w:headerReference w:type="even" r:id="rId8"/>
          <w:headerReference w:type="default" r:id="rId9"/>
          <w:footerReference w:type="even" r:id="rId10"/>
          <w:footerReference w:type="default" r:id="rId11"/>
          <w:headerReference w:type="first" r:id="rId12"/>
          <w:footerReference w:type="first" r:id="rId13"/>
          <w:type w:val="continuous"/>
          <w:pgSz w:w="11910" w:h="16840"/>
          <w:pgMar w:top="1920" w:right="1300" w:bottom="280" w:left="1300" w:header="720" w:footer="720" w:gutter="0"/>
          <w:cols w:space="720"/>
        </w:sectPr>
      </w:pPr>
    </w:p>
    <w:sdt>
      <w:sdtPr>
        <w:rPr>
          <w:rFonts w:asciiTheme="minorHAnsi" w:eastAsia="Calibri Light" w:hAnsiTheme="minorHAnsi" w:cs="Calibri Light"/>
          <w:color w:val="auto"/>
          <w:sz w:val="22"/>
          <w:szCs w:val="22"/>
          <w:lang w:eastAsia="en-US"/>
        </w:rPr>
        <w:id w:val="-2066171582"/>
        <w:docPartObj>
          <w:docPartGallery w:val="Table of Contents"/>
          <w:docPartUnique/>
        </w:docPartObj>
      </w:sdtPr>
      <w:sdtEndPr>
        <w:rPr>
          <w:rFonts w:ascii="Trebuchet MS" w:hAnsi="Trebuchet MS"/>
          <w:b/>
          <w:bCs/>
          <w:sz w:val="24"/>
          <w:szCs w:val="24"/>
        </w:rPr>
      </w:sdtEndPr>
      <w:sdtContent>
        <w:p w14:paraId="1B218A47" w14:textId="15ED0F32" w:rsidR="00781133" w:rsidRPr="00001074" w:rsidRDefault="00781133">
          <w:pPr>
            <w:pStyle w:val="Titolosommario"/>
            <w:rPr>
              <w:rFonts w:asciiTheme="minorHAnsi" w:hAnsiTheme="minorHAnsi" w:cstheme="minorHAnsi"/>
              <w:b/>
              <w:bCs/>
              <w:color w:val="auto"/>
              <w:sz w:val="24"/>
              <w:szCs w:val="24"/>
            </w:rPr>
          </w:pPr>
          <w:r w:rsidRPr="00001074">
            <w:rPr>
              <w:rFonts w:asciiTheme="minorHAnsi" w:hAnsiTheme="minorHAnsi" w:cstheme="minorHAnsi"/>
              <w:b/>
              <w:bCs/>
              <w:color w:val="auto"/>
            </w:rPr>
            <w:t>Sommario</w:t>
          </w:r>
        </w:p>
        <w:p w14:paraId="5F9A39A9" w14:textId="332DFCEA" w:rsidR="00B95A61" w:rsidRPr="00B95A61" w:rsidRDefault="00781133">
          <w:pPr>
            <w:pStyle w:val="Sommario1"/>
            <w:tabs>
              <w:tab w:val="right" w:leader="dot" w:pos="9300"/>
            </w:tabs>
            <w:rPr>
              <w:rFonts w:ascii="Trebuchet MS" w:eastAsiaTheme="minorEastAsia" w:hAnsi="Trebuchet MS" w:cstheme="minorBidi"/>
              <w:iCs w:val="0"/>
              <w:noProof/>
              <w:kern w:val="2"/>
              <w:sz w:val="24"/>
              <w:szCs w:val="24"/>
              <w:lang w:eastAsia="it-IT"/>
              <w14:ligatures w14:val="standardContextual"/>
            </w:rPr>
          </w:pPr>
          <w:r w:rsidRPr="00B95A61">
            <w:rPr>
              <w:rFonts w:ascii="Trebuchet MS" w:hAnsi="Trebuchet MS" w:cstheme="minorHAnsi"/>
              <w:sz w:val="24"/>
              <w:szCs w:val="24"/>
            </w:rPr>
            <w:fldChar w:fldCharType="begin"/>
          </w:r>
          <w:r w:rsidRPr="00B95A61">
            <w:rPr>
              <w:rFonts w:ascii="Trebuchet MS" w:hAnsi="Trebuchet MS" w:cstheme="minorHAnsi"/>
              <w:sz w:val="24"/>
              <w:szCs w:val="24"/>
            </w:rPr>
            <w:instrText xml:space="preserve"> TOC \o "1-3" \h \z \u </w:instrText>
          </w:r>
          <w:r w:rsidRPr="00B95A61">
            <w:rPr>
              <w:rFonts w:ascii="Trebuchet MS" w:hAnsi="Trebuchet MS" w:cstheme="minorHAnsi"/>
              <w:sz w:val="24"/>
              <w:szCs w:val="24"/>
            </w:rPr>
            <w:fldChar w:fldCharType="separate"/>
          </w:r>
          <w:hyperlink w:anchor="_Toc165138539" w:history="1">
            <w:r w:rsidR="00B95A61" w:rsidRPr="00B95A61">
              <w:rPr>
                <w:rStyle w:val="Collegamentoipertestuale"/>
                <w:rFonts w:ascii="Trebuchet MS" w:hAnsi="Trebuchet MS"/>
                <w:b/>
                <w:bCs/>
                <w:noProof/>
                <w:sz w:val="24"/>
                <w:szCs w:val="24"/>
              </w:rPr>
              <w:t>1.</w:t>
            </w:r>
            <w:r w:rsidR="00B95A61" w:rsidRPr="00B95A61">
              <w:rPr>
                <w:rFonts w:ascii="Trebuchet MS" w:eastAsiaTheme="minorEastAsia" w:hAnsi="Trebuchet MS" w:cstheme="minorBidi"/>
                <w:iCs w:val="0"/>
                <w:noProof/>
                <w:kern w:val="2"/>
                <w:sz w:val="24"/>
                <w:szCs w:val="24"/>
                <w:lang w:eastAsia="it-IT"/>
                <w14:ligatures w14:val="standardContextual"/>
              </w:rPr>
              <w:tab/>
            </w:r>
            <w:r w:rsidR="00B95A61" w:rsidRPr="00B95A61">
              <w:rPr>
                <w:rStyle w:val="Collegamentoipertestuale"/>
                <w:rFonts w:ascii="Trebuchet MS" w:hAnsi="Trebuchet MS" w:cstheme="minorHAnsi"/>
                <w:b/>
                <w:bCs/>
                <w:noProof/>
                <w:spacing w:val="-2"/>
                <w:sz w:val="24"/>
                <w:szCs w:val="24"/>
              </w:rPr>
              <w:t>Scopo</w:t>
            </w:r>
            <w:r w:rsidR="00B95A61" w:rsidRPr="00B95A61">
              <w:rPr>
                <w:rFonts w:ascii="Trebuchet MS" w:hAnsi="Trebuchet MS"/>
                <w:noProof/>
                <w:webHidden/>
                <w:sz w:val="24"/>
                <w:szCs w:val="24"/>
              </w:rPr>
              <w:tab/>
            </w:r>
            <w:r w:rsidR="00B95A61" w:rsidRPr="00B95A61">
              <w:rPr>
                <w:rFonts w:ascii="Trebuchet MS" w:hAnsi="Trebuchet MS"/>
                <w:noProof/>
                <w:webHidden/>
                <w:sz w:val="24"/>
                <w:szCs w:val="24"/>
              </w:rPr>
              <w:fldChar w:fldCharType="begin"/>
            </w:r>
            <w:r w:rsidR="00B95A61" w:rsidRPr="00B95A61">
              <w:rPr>
                <w:rFonts w:ascii="Trebuchet MS" w:hAnsi="Trebuchet MS"/>
                <w:noProof/>
                <w:webHidden/>
                <w:sz w:val="24"/>
                <w:szCs w:val="24"/>
              </w:rPr>
              <w:instrText xml:space="preserve"> PAGEREF _Toc165138539 \h </w:instrText>
            </w:r>
            <w:r w:rsidR="00B95A61" w:rsidRPr="00B95A61">
              <w:rPr>
                <w:rFonts w:ascii="Trebuchet MS" w:hAnsi="Trebuchet MS"/>
                <w:noProof/>
                <w:webHidden/>
                <w:sz w:val="24"/>
                <w:szCs w:val="24"/>
              </w:rPr>
            </w:r>
            <w:r w:rsidR="00B95A61" w:rsidRPr="00B95A61">
              <w:rPr>
                <w:rFonts w:ascii="Trebuchet MS" w:hAnsi="Trebuchet MS"/>
                <w:noProof/>
                <w:webHidden/>
                <w:sz w:val="24"/>
                <w:szCs w:val="24"/>
              </w:rPr>
              <w:fldChar w:fldCharType="separate"/>
            </w:r>
            <w:r w:rsidR="00B95A61" w:rsidRPr="00B95A61">
              <w:rPr>
                <w:rFonts w:ascii="Trebuchet MS" w:hAnsi="Trebuchet MS"/>
                <w:noProof/>
                <w:webHidden/>
                <w:sz w:val="24"/>
                <w:szCs w:val="24"/>
              </w:rPr>
              <w:t>3</w:t>
            </w:r>
            <w:r w:rsidR="00B95A61" w:rsidRPr="00B95A61">
              <w:rPr>
                <w:rFonts w:ascii="Trebuchet MS" w:hAnsi="Trebuchet MS"/>
                <w:noProof/>
                <w:webHidden/>
                <w:sz w:val="24"/>
                <w:szCs w:val="24"/>
              </w:rPr>
              <w:fldChar w:fldCharType="end"/>
            </w:r>
          </w:hyperlink>
        </w:p>
        <w:p w14:paraId="3AA2DF9D" w14:textId="3880E3BF" w:rsidR="00B95A61" w:rsidRPr="00B95A61" w:rsidRDefault="00000000">
          <w:pPr>
            <w:pStyle w:val="Sommario1"/>
            <w:tabs>
              <w:tab w:val="right" w:leader="dot" w:pos="9300"/>
            </w:tabs>
            <w:rPr>
              <w:rFonts w:ascii="Trebuchet MS" w:eastAsiaTheme="minorEastAsia" w:hAnsi="Trebuchet MS" w:cstheme="minorBidi"/>
              <w:iCs w:val="0"/>
              <w:noProof/>
              <w:kern w:val="2"/>
              <w:sz w:val="24"/>
              <w:szCs w:val="24"/>
              <w:lang w:eastAsia="it-IT"/>
              <w14:ligatures w14:val="standardContextual"/>
            </w:rPr>
          </w:pPr>
          <w:hyperlink w:anchor="_Toc165138540" w:history="1">
            <w:r w:rsidR="00B95A61" w:rsidRPr="00B95A61">
              <w:rPr>
                <w:rStyle w:val="Collegamentoipertestuale"/>
                <w:rFonts w:ascii="Trebuchet MS" w:hAnsi="Trebuchet MS"/>
                <w:b/>
                <w:bCs/>
                <w:noProof/>
                <w:spacing w:val="-2"/>
                <w:sz w:val="24"/>
                <w:szCs w:val="24"/>
              </w:rPr>
              <w:t>2.</w:t>
            </w:r>
            <w:r w:rsidR="00B95A61" w:rsidRPr="00B95A61">
              <w:rPr>
                <w:rFonts w:ascii="Trebuchet MS" w:eastAsiaTheme="minorEastAsia" w:hAnsi="Trebuchet MS" w:cstheme="minorBidi"/>
                <w:iCs w:val="0"/>
                <w:noProof/>
                <w:kern w:val="2"/>
                <w:sz w:val="24"/>
                <w:szCs w:val="24"/>
                <w:lang w:eastAsia="it-IT"/>
                <w14:ligatures w14:val="standardContextual"/>
              </w:rPr>
              <w:tab/>
            </w:r>
            <w:r w:rsidR="00B95A61" w:rsidRPr="00B95A61">
              <w:rPr>
                <w:rStyle w:val="Collegamentoipertestuale"/>
                <w:rFonts w:ascii="Trebuchet MS" w:hAnsi="Trebuchet MS" w:cstheme="minorHAnsi"/>
                <w:b/>
                <w:bCs/>
                <w:noProof/>
                <w:spacing w:val="-2"/>
                <w:sz w:val="24"/>
                <w:szCs w:val="24"/>
              </w:rPr>
              <w:t>Riferimenti</w:t>
            </w:r>
            <w:r w:rsidR="00B95A61" w:rsidRPr="00B95A61">
              <w:rPr>
                <w:rFonts w:ascii="Trebuchet MS" w:hAnsi="Trebuchet MS"/>
                <w:noProof/>
                <w:webHidden/>
                <w:sz w:val="24"/>
                <w:szCs w:val="24"/>
              </w:rPr>
              <w:tab/>
            </w:r>
            <w:r w:rsidR="00B95A61" w:rsidRPr="00B95A61">
              <w:rPr>
                <w:rFonts w:ascii="Trebuchet MS" w:hAnsi="Trebuchet MS"/>
                <w:noProof/>
                <w:webHidden/>
                <w:sz w:val="24"/>
                <w:szCs w:val="24"/>
              </w:rPr>
              <w:fldChar w:fldCharType="begin"/>
            </w:r>
            <w:r w:rsidR="00B95A61" w:rsidRPr="00B95A61">
              <w:rPr>
                <w:rFonts w:ascii="Trebuchet MS" w:hAnsi="Trebuchet MS"/>
                <w:noProof/>
                <w:webHidden/>
                <w:sz w:val="24"/>
                <w:szCs w:val="24"/>
              </w:rPr>
              <w:instrText xml:space="preserve"> PAGEREF _Toc165138540 \h </w:instrText>
            </w:r>
            <w:r w:rsidR="00B95A61" w:rsidRPr="00B95A61">
              <w:rPr>
                <w:rFonts w:ascii="Trebuchet MS" w:hAnsi="Trebuchet MS"/>
                <w:noProof/>
                <w:webHidden/>
                <w:sz w:val="24"/>
                <w:szCs w:val="24"/>
              </w:rPr>
            </w:r>
            <w:r w:rsidR="00B95A61" w:rsidRPr="00B95A61">
              <w:rPr>
                <w:rFonts w:ascii="Trebuchet MS" w:hAnsi="Trebuchet MS"/>
                <w:noProof/>
                <w:webHidden/>
                <w:sz w:val="24"/>
                <w:szCs w:val="24"/>
              </w:rPr>
              <w:fldChar w:fldCharType="separate"/>
            </w:r>
            <w:r w:rsidR="00B95A61" w:rsidRPr="00B95A61">
              <w:rPr>
                <w:rFonts w:ascii="Trebuchet MS" w:hAnsi="Trebuchet MS"/>
                <w:noProof/>
                <w:webHidden/>
                <w:sz w:val="24"/>
                <w:szCs w:val="24"/>
              </w:rPr>
              <w:t>3</w:t>
            </w:r>
            <w:r w:rsidR="00B95A61" w:rsidRPr="00B95A61">
              <w:rPr>
                <w:rFonts w:ascii="Trebuchet MS" w:hAnsi="Trebuchet MS"/>
                <w:noProof/>
                <w:webHidden/>
                <w:sz w:val="24"/>
                <w:szCs w:val="24"/>
              </w:rPr>
              <w:fldChar w:fldCharType="end"/>
            </w:r>
          </w:hyperlink>
        </w:p>
        <w:p w14:paraId="15694DFF" w14:textId="7A0186DE" w:rsidR="00B95A61" w:rsidRPr="00B95A61" w:rsidRDefault="00000000">
          <w:pPr>
            <w:pStyle w:val="Sommario1"/>
            <w:tabs>
              <w:tab w:val="right" w:leader="dot" w:pos="9300"/>
            </w:tabs>
            <w:rPr>
              <w:rFonts w:ascii="Trebuchet MS" w:eastAsiaTheme="minorEastAsia" w:hAnsi="Trebuchet MS" w:cstheme="minorBidi"/>
              <w:iCs w:val="0"/>
              <w:noProof/>
              <w:kern w:val="2"/>
              <w:sz w:val="24"/>
              <w:szCs w:val="24"/>
              <w:lang w:eastAsia="it-IT"/>
              <w14:ligatures w14:val="standardContextual"/>
            </w:rPr>
          </w:pPr>
          <w:hyperlink w:anchor="_Toc165138541" w:history="1">
            <w:r w:rsidR="00B95A61" w:rsidRPr="00B95A61">
              <w:rPr>
                <w:rStyle w:val="Collegamentoipertestuale"/>
                <w:rFonts w:ascii="Trebuchet MS" w:hAnsi="Trebuchet MS"/>
                <w:b/>
                <w:bCs/>
                <w:noProof/>
                <w:sz w:val="24"/>
                <w:szCs w:val="24"/>
              </w:rPr>
              <w:t>3.</w:t>
            </w:r>
            <w:r w:rsidR="00B95A61" w:rsidRPr="00B95A61">
              <w:rPr>
                <w:rFonts w:ascii="Trebuchet MS" w:eastAsiaTheme="minorEastAsia" w:hAnsi="Trebuchet MS" w:cstheme="minorBidi"/>
                <w:iCs w:val="0"/>
                <w:noProof/>
                <w:kern w:val="2"/>
                <w:sz w:val="24"/>
                <w:szCs w:val="24"/>
                <w:lang w:eastAsia="it-IT"/>
                <w14:ligatures w14:val="standardContextual"/>
              </w:rPr>
              <w:tab/>
            </w:r>
            <w:r w:rsidR="00B95A61" w:rsidRPr="00B95A61">
              <w:rPr>
                <w:rStyle w:val="Collegamentoipertestuale"/>
                <w:rFonts w:ascii="Trebuchet MS" w:hAnsi="Trebuchet MS" w:cstheme="minorHAnsi"/>
                <w:b/>
                <w:bCs/>
                <w:noProof/>
                <w:sz w:val="24"/>
                <w:szCs w:val="24"/>
              </w:rPr>
              <w:t>Definizioni</w:t>
            </w:r>
            <w:r w:rsidR="00B95A61" w:rsidRPr="00B95A61">
              <w:rPr>
                <w:rFonts w:ascii="Trebuchet MS" w:hAnsi="Trebuchet MS"/>
                <w:noProof/>
                <w:webHidden/>
                <w:sz w:val="24"/>
                <w:szCs w:val="24"/>
              </w:rPr>
              <w:tab/>
            </w:r>
            <w:r w:rsidR="00B95A61" w:rsidRPr="00B95A61">
              <w:rPr>
                <w:rFonts w:ascii="Trebuchet MS" w:hAnsi="Trebuchet MS"/>
                <w:noProof/>
                <w:webHidden/>
                <w:sz w:val="24"/>
                <w:szCs w:val="24"/>
              </w:rPr>
              <w:fldChar w:fldCharType="begin"/>
            </w:r>
            <w:r w:rsidR="00B95A61" w:rsidRPr="00B95A61">
              <w:rPr>
                <w:rFonts w:ascii="Trebuchet MS" w:hAnsi="Trebuchet MS"/>
                <w:noProof/>
                <w:webHidden/>
                <w:sz w:val="24"/>
                <w:szCs w:val="24"/>
              </w:rPr>
              <w:instrText xml:space="preserve"> PAGEREF _Toc165138541 \h </w:instrText>
            </w:r>
            <w:r w:rsidR="00B95A61" w:rsidRPr="00B95A61">
              <w:rPr>
                <w:rFonts w:ascii="Trebuchet MS" w:hAnsi="Trebuchet MS"/>
                <w:noProof/>
                <w:webHidden/>
                <w:sz w:val="24"/>
                <w:szCs w:val="24"/>
              </w:rPr>
            </w:r>
            <w:r w:rsidR="00B95A61" w:rsidRPr="00B95A61">
              <w:rPr>
                <w:rFonts w:ascii="Trebuchet MS" w:hAnsi="Trebuchet MS"/>
                <w:noProof/>
                <w:webHidden/>
                <w:sz w:val="24"/>
                <w:szCs w:val="24"/>
              </w:rPr>
              <w:fldChar w:fldCharType="separate"/>
            </w:r>
            <w:r w:rsidR="00B95A61" w:rsidRPr="00B95A61">
              <w:rPr>
                <w:rFonts w:ascii="Trebuchet MS" w:hAnsi="Trebuchet MS"/>
                <w:noProof/>
                <w:webHidden/>
                <w:sz w:val="24"/>
                <w:szCs w:val="24"/>
              </w:rPr>
              <w:t>3</w:t>
            </w:r>
            <w:r w:rsidR="00B95A61" w:rsidRPr="00B95A61">
              <w:rPr>
                <w:rFonts w:ascii="Trebuchet MS" w:hAnsi="Trebuchet MS"/>
                <w:noProof/>
                <w:webHidden/>
                <w:sz w:val="24"/>
                <w:szCs w:val="24"/>
              </w:rPr>
              <w:fldChar w:fldCharType="end"/>
            </w:r>
          </w:hyperlink>
        </w:p>
        <w:p w14:paraId="03E1FFD0" w14:textId="46CCDB1D" w:rsidR="00B95A61" w:rsidRPr="00B95A61" w:rsidRDefault="00000000">
          <w:pPr>
            <w:pStyle w:val="Sommario1"/>
            <w:tabs>
              <w:tab w:val="right" w:leader="dot" w:pos="9300"/>
            </w:tabs>
            <w:rPr>
              <w:rFonts w:ascii="Trebuchet MS" w:eastAsiaTheme="minorEastAsia" w:hAnsi="Trebuchet MS" w:cstheme="minorBidi"/>
              <w:iCs w:val="0"/>
              <w:noProof/>
              <w:kern w:val="2"/>
              <w:sz w:val="24"/>
              <w:szCs w:val="24"/>
              <w:lang w:eastAsia="it-IT"/>
              <w14:ligatures w14:val="standardContextual"/>
            </w:rPr>
          </w:pPr>
          <w:hyperlink w:anchor="_Toc165138542" w:history="1">
            <w:r w:rsidR="00B95A61" w:rsidRPr="00B95A61">
              <w:rPr>
                <w:rStyle w:val="Collegamentoipertestuale"/>
                <w:rFonts w:ascii="Trebuchet MS" w:hAnsi="Trebuchet MS"/>
                <w:b/>
                <w:bCs/>
                <w:noProof/>
                <w:sz w:val="24"/>
                <w:szCs w:val="24"/>
              </w:rPr>
              <w:t>4.</w:t>
            </w:r>
            <w:r w:rsidR="00B95A61" w:rsidRPr="00B95A61">
              <w:rPr>
                <w:rFonts w:ascii="Trebuchet MS" w:eastAsiaTheme="minorEastAsia" w:hAnsi="Trebuchet MS" w:cstheme="minorBidi"/>
                <w:iCs w:val="0"/>
                <w:noProof/>
                <w:kern w:val="2"/>
                <w:sz w:val="24"/>
                <w:szCs w:val="24"/>
                <w:lang w:eastAsia="it-IT"/>
                <w14:ligatures w14:val="standardContextual"/>
              </w:rPr>
              <w:tab/>
            </w:r>
            <w:r w:rsidR="00B95A61" w:rsidRPr="00B95A61">
              <w:rPr>
                <w:rStyle w:val="Collegamentoipertestuale"/>
                <w:rFonts w:ascii="Trebuchet MS" w:hAnsi="Trebuchet MS" w:cstheme="minorHAnsi"/>
                <w:b/>
                <w:bCs/>
                <w:noProof/>
                <w:sz w:val="24"/>
                <w:szCs w:val="24"/>
              </w:rPr>
              <w:t>Campo di applicazione</w:t>
            </w:r>
            <w:r w:rsidR="00B95A61" w:rsidRPr="00B95A61">
              <w:rPr>
                <w:rFonts w:ascii="Trebuchet MS" w:hAnsi="Trebuchet MS"/>
                <w:noProof/>
                <w:webHidden/>
                <w:sz w:val="24"/>
                <w:szCs w:val="24"/>
              </w:rPr>
              <w:tab/>
            </w:r>
            <w:r w:rsidR="00B95A61" w:rsidRPr="00B95A61">
              <w:rPr>
                <w:rFonts w:ascii="Trebuchet MS" w:hAnsi="Trebuchet MS"/>
                <w:noProof/>
                <w:webHidden/>
                <w:sz w:val="24"/>
                <w:szCs w:val="24"/>
              </w:rPr>
              <w:fldChar w:fldCharType="begin"/>
            </w:r>
            <w:r w:rsidR="00B95A61" w:rsidRPr="00B95A61">
              <w:rPr>
                <w:rFonts w:ascii="Trebuchet MS" w:hAnsi="Trebuchet MS"/>
                <w:noProof/>
                <w:webHidden/>
                <w:sz w:val="24"/>
                <w:szCs w:val="24"/>
              </w:rPr>
              <w:instrText xml:space="preserve"> PAGEREF _Toc165138542 \h </w:instrText>
            </w:r>
            <w:r w:rsidR="00B95A61" w:rsidRPr="00B95A61">
              <w:rPr>
                <w:rFonts w:ascii="Trebuchet MS" w:hAnsi="Trebuchet MS"/>
                <w:noProof/>
                <w:webHidden/>
                <w:sz w:val="24"/>
                <w:szCs w:val="24"/>
              </w:rPr>
            </w:r>
            <w:r w:rsidR="00B95A61" w:rsidRPr="00B95A61">
              <w:rPr>
                <w:rFonts w:ascii="Trebuchet MS" w:hAnsi="Trebuchet MS"/>
                <w:noProof/>
                <w:webHidden/>
                <w:sz w:val="24"/>
                <w:szCs w:val="24"/>
              </w:rPr>
              <w:fldChar w:fldCharType="separate"/>
            </w:r>
            <w:r w:rsidR="00B95A61" w:rsidRPr="00B95A61">
              <w:rPr>
                <w:rFonts w:ascii="Trebuchet MS" w:hAnsi="Trebuchet MS"/>
                <w:noProof/>
                <w:webHidden/>
                <w:sz w:val="24"/>
                <w:szCs w:val="24"/>
              </w:rPr>
              <w:t>4</w:t>
            </w:r>
            <w:r w:rsidR="00B95A61" w:rsidRPr="00B95A61">
              <w:rPr>
                <w:rFonts w:ascii="Trebuchet MS" w:hAnsi="Trebuchet MS"/>
                <w:noProof/>
                <w:webHidden/>
                <w:sz w:val="24"/>
                <w:szCs w:val="24"/>
              </w:rPr>
              <w:fldChar w:fldCharType="end"/>
            </w:r>
          </w:hyperlink>
        </w:p>
        <w:p w14:paraId="101F8FAE" w14:textId="62F49051" w:rsidR="00B95A61" w:rsidRPr="00B95A61" w:rsidRDefault="00000000">
          <w:pPr>
            <w:pStyle w:val="Sommario1"/>
            <w:tabs>
              <w:tab w:val="right" w:leader="dot" w:pos="9300"/>
            </w:tabs>
            <w:rPr>
              <w:rFonts w:ascii="Trebuchet MS" w:eastAsiaTheme="minorEastAsia" w:hAnsi="Trebuchet MS" w:cstheme="minorBidi"/>
              <w:iCs w:val="0"/>
              <w:noProof/>
              <w:kern w:val="2"/>
              <w:sz w:val="24"/>
              <w:szCs w:val="24"/>
              <w:lang w:eastAsia="it-IT"/>
              <w14:ligatures w14:val="standardContextual"/>
            </w:rPr>
          </w:pPr>
          <w:hyperlink w:anchor="_Toc165138543" w:history="1">
            <w:r w:rsidR="00B95A61" w:rsidRPr="00B95A61">
              <w:rPr>
                <w:rStyle w:val="Collegamentoipertestuale"/>
                <w:rFonts w:ascii="Trebuchet MS" w:hAnsi="Trebuchet MS"/>
                <w:b/>
                <w:bCs/>
                <w:noProof/>
                <w:sz w:val="24"/>
                <w:szCs w:val="24"/>
              </w:rPr>
              <w:t>5.</w:t>
            </w:r>
            <w:r w:rsidR="00B95A61" w:rsidRPr="00B95A61">
              <w:rPr>
                <w:rFonts w:ascii="Trebuchet MS" w:eastAsiaTheme="minorEastAsia" w:hAnsi="Trebuchet MS" w:cstheme="minorBidi"/>
                <w:iCs w:val="0"/>
                <w:noProof/>
                <w:kern w:val="2"/>
                <w:sz w:val="24"/>
                <w:szCs w:val="24"/>
                <w:lang w:eastAsia="it-IT"/>
                <w14:ligatures w14:val="standardContextual"/>
              </w:rPr>
              <w:tab/>
            </w:r>
            <w:r w:rsidR="00B95A61" w:rsidRPr="00B95A61">
              <w:rPr>
                <w:rStyle w:val="Collegamentoipertestuale"/>
                <w:rFonts w:ascii="Trebuchet MS" w:hAnsi="Trebuchet MS" w:cstheme="minorHAnsi"/>
                <w:b/>
                <w:bCs/>
                <w:noProof/>
                <w:sz w:val="24"/>
                <w:szCs w:val="24"/>
              </w:rPr>
              <w:t>Responsabilità</w:t>
            </w:r>
            <w:r w:rsidR="00B95A61" w:rsidRPr="00B95A61">
              <w:rPr>
                <w:rFonts w:ascii="Trebuchet MS" w:hAnsi="Trebuchet MS"/>
                <w:noProof/>
                <w:webHidden/>
                <w:sz w:val="24"/>
                <w:szCs w:val="24"/>
              </w:rPr>
              <w:tab/>
            </w:r>
            <w:r w:rsidR="00B95A61" w:rsidRPr="00B95A61">
              <w:rPr>
                <w:rFonts w:ascii="Trebuchet MS" w:hAnsi="Trebuchet MS"/>
                <w:noProof/>
                <w:webHidden/>
                <w:sz w:val="24"/>
                <w:szCs w:val="24"/>
              </w:rPr>
              <w:fldChar w:fldCharType="begin"/>
            </w:r>
            <w:r w:rsidR="00B95A61" w:rsidRPr="00B95A61">
              <w:rPr>
                <w:rFonts w:ascii="Trebuchet MS" w:hAnsi="Trebuchet MS"/>
                <w:noProof/>
                <w:webHidden/>
                <w:sz w:val="24"/>
                <w:szCs w:val="24"/>
              </w:rPr>
              <w:instrText xml:space="preserve"> PAGEREF _Toc165138543 \h </w:instrText>
            </w:r>
            <w:r w:rsidR="00B95A61" w:rsidRPr="00B95A61">
              <w:rPr>
                <w:rFonts w:ascii="Trebuchet MS" w:hAnsi="Trebuchet MS"/>
                <w:noProof/>
                <w:webHidden/>
                <w:sz w:val="24"/>
                <w:szCs w:val="24"/>
              </w:rPr>
            </w:r>
            <w:r w:rsidR="00B95A61" w:rsidRPr="00B95A61">
              <w:rPr>
                <w:rFonts w:ascii="Trebuchet MS" w:hAnsi="Trebuchet MS"/>
                <w:noProof/>
                <w:webHidden/>
                <w:sz w:val="24"/>
                <w:szCs w:val="24"/>
              </w:rPr>
              <w:fldChar w:fldCharType="separate"/>
            </w:r>
            <w:r w:rsidR="00B95A61" w:rsidRPr="00B95A61">
              <w:rPr>
                <w:rFonts w:ascii="Trebuchet MS" w:hAnsi="Trebuchet MS"/>
                <w:noProof/>
                <w:webHidden/>
                <w:sz w:val="24"/>
                <w:szCs w:val="24"/>
              </w:rPr>
              <w:t>5</w:t>
            </w:r>
            <w:r w:rsidR="00B95A61" w:rsidRPr="00B95A61">
              <w:rPr>
                <w:rFonts w:ascii="Trebuchet MS" w:hAnsi="Trebuchet MS"/>
                <w:noProof/>
                <w:webHidden/>
                <w:sz w:val="24"/>
                <w:szCs w:val="24"/>
              </w:rPr>
              <w:fldChar w:fldCharType="end"/>
            </w:r>
          </w:hyperlink>
        </w:p>
        <w:p w14:paraId="25D7B3C5" w14:textId="488B118C" w:rsidR="00B95A61" w:rsidRPr="00B95A61" w:rsidRDefault="00000000">
          <w:pPr>
            <w:pStyle w:val="Sommario1"/>
            <w:tabs>
              <w:tab w:val="right" w:leader="dot" w:pos="9300"/>
            </w:tabs>
            <w:rPr>
              <w:rFonts w:ascii="Trebuchet MS" w:eastAsiaTheme="minorEastAsia" w:hAnsi="Trebuchet MS" w:cstheme="minorBidi"/>
              <w:iCs w:val="0"/>
              <w:noProof/>
              <w:kern w:val="2"/>
              <w:sz w:val="24"/>
              <w:szCs w:val="24"/>
              <w:lang w:eastAsia="it-IT"/>
              <w14:ligatures w14:val="standardContextual"/>
            </w:rPr>
          </w:pPr>
          <w:hyperlink w:anchor="_Toc165138544" w:history="1">
            <w:r w:rsidR="00B95A61" w:rsidRPr="00B95A61">
              <w:rPr>
                <w:rStyle w:val="Collegamentoipertestuale"/>
                <w:rFonts w:ascii="Trebuchet MS" w:hAnsi="Trebuchet MS"/>
                <w:b/>
                <w:bCs/>
                <w:noProof/>
                <w:sz w:val="24"/>
                <w:szCs w:val="24"/>
              </w:rPr>
              <w:t>6.</w:t>
            </w:r>
            <w:r w:rsidR="00B95A61" w:rsidRPr="00B95A61">
              <w:rPr>
                <w:rFonts w:ascii="Trebuchet MS" w:eastAsiaTheme="minorEastAsia" w:hAnsi="Trebuchet MS" w:cstheme="minorBidi"/>
                <w:iCs w:val="0"/>
                <w:noProof/>
                <w:kern w:val="2"/>
                <w:sz w:val="24"/>
                <w:szCs w:val="24"/>
                <w:lang w:eastAsia="it-IT"/>
                <w14:ligatures w14:val="standardContextual"/>
              </w:rPr>
              <w:tab/>
            </w:r>
            <w:r w:rsidR="00B95A61" w:rsidRPr="00B95A61">
              <w:rPr>
                <w:rStyle w:val="Collegamentoipertestuale"/>
                <w:rFonts w:ascii="Trebuchet MS" w:hAnsi="Trebuchet MS" w:cstheme="minorHAnsi"/>
                <w:b/>
                <w:bCs/>
                <w:noProof/>
                <w:sz w:val="24"/>
                <w:szCs w:val="24"/>
              </w:rPr>
              <w:t>Soggetti che possono effettuare una segnalazione</w:t>
            </w:r>
            <w:r w:rsidR="00B95A61" w:rsidRPr="00B95A61">
              <w:rPr>
                <w:rFonts w:ascii="Trebuchet MS" w:hAnsi="Trebuchet MS"/>
                <w:noProof/>
                <w:webHidden/>
                <w:sz w:val="24"/>
                <w:szCs w:val="24"/>
              </w:rPr>
              <w:tab/>
            </w:r>
            <w:r w:rsidR="00B95A61" w:rsidRPr="00B95A61">
              <w:rPr>
                <w:rFonts w:ascii="Trebuchet MS" w:hAnsi="Trebuchet MS"/>
                <w:noProof/>
                <w:webHidden/>
                <w:sz w:val="24"/>
                <w:szCs w:val="24"/>
              </w:rPr>
              <w:fldChar w:fldCharType="begin"/>
            </w:r>
            <w:r w:rsidR="00B95A61" w:rsidRPr="00B95A61">
              <w:rPr>
                <w:rFonts w:ascii="Trebuchet MS" w:hAnsi="Trebuchet MS"/>
                <w:noProof/>
                <w:webHidden/>
                <w:sz w:val="24"/>
                <w:szCs w:val="24"/>
              </w:rPr>
              <w:instrText xml:space="preserve"> PAGEREF _Toc165138544 \h </w:instrText>
            </w:r>
            <w:r w:rsidR="00B95A61" w:rsidRPr="00B95A61">
              <w:rPr>
                <w:rFonts w:ascii="Trebuchet MS" w:hAnsi="Trebuchet MS"/>
                <w:noProof/>
                <w:webHidden/>
                <w:sz w:val="24"/>
                <w:szCs w:val="24"/>
              </w:rPr>
            </w:r>
            <w:r w:rsidR="00B95A61" w:rsidRPr="00B95A61">
              <w:rPr>
                <w:rFonts w:ascii="Trebuchet MS" w:hAnsi="Trebuchet MS"/>
                <w:noProof/>
                <w:webHidden/>
                <w:sz w:val="24"/>
                <w:szCs w:val="24"/>
              </w:rPr>
              <w:fldChar w:fldCharType="separate"/>
            </w:r>
            <w:r w:rsidR="00B95A61" w:rsidRPr="00B95A61">
              <w:rPr>
                <w:rFonts w:ascii="Trebuchet MS" w:hAnsi="Trebuchet MS"/>
                <w:noProof/>
                <w:webHidden/>
                <w:sz w:val="24"/>
                <w:szCs w:val="24"/>
              </w:rPr>
              <w:t>5</w:t>
            </w:r>
            <w:r w:rsidR="00B95A61" w:rsidRPr="00B95A61">
              <w:rPr>
                <w:rFonts w:ascii="Trebuchet MS" w:hAnsi="Trebuchet MS"/>
                <w:noProof/>
                <w:webHidden/>
                <w:sz w:val="24"/>
                <w:szCs w:val="24"/>
              </w:rPr>
              <w:fldChar w:fldCharType="end"/>
            </w:r>
          </w:hyperlink>
        </w:p>
        <w:p w14:paraId="5F1850D3" w14:textId="29880BB5" w:rsidR="00B95A61" w:rsidRPr="00B95A61" w:rsidRDefault="00000000">
          <w:pPr>
            <w:pStyle w:val="Sommario1"/>
            <w:tabs>
              <w:tab w:val="right" w:leader="dot" w:pos="9300"/>
            </w:tabs>
            <w:rPr>
              <w:rFonts w:ascii="Trebuchet MS" w:eastAsiaTheme="minorEastAsia" w:hAnsi="Trebuchet MS" w:cstheme="minorBidi"/>
              <w:iCs w:val="0"/>
              <w:noProof/>
              <w:kern w:val="2"/>
              <w:sz w:val="24"/>
              <w:szCs w:val="24"/>
              <w:lang w:eastAsia="it-IT"/>
              <w14:ligatures w14:val="standardContextual"/>
            </w:rPr>
          </w:pPr>
          <w:hyperlink w:anchor="_Toc165138545" w:history="1">
            <w:r w:rsidR="00B95A61" w:rsidRPr="00B95A61">
              <w:rPr>
                <w:rStyle w:val="Collegamentoipertestuale"/>
                <w:rFonts w:ascii="Trebuchet MS" w:hAnsi="Trebuchet MS"/>
                <w:b/>
                <w:bCs/>
                <w:noProof/>
                <w:sz w:val="24"/>
                <w:szCs w:val="24"/>
              </w:rPr>
              <w:t>7.</w:t>
            </w:r>
            <w:r w:rsidR="00B95A61" w:rsidRPr="00B95A61">
              <w:rPr>
                <w:rFonts w:ascii="Trebuchet MS" w:eastAsiaTheme="minorEastAsia" w:hAnsi="Trebuchet MS" w:cstheme="minorBidi"/>
                <w:iCs w:val="0"/>
                <w:noProof/>
                <w:kern w:val="2"/>
                <w:sz w:val="24"/>
                <w:szCs w:val="24"/>
                <w:lang w:eastAsia="it-IT"/>
                <w14:ligatures w14:val="standardContextual"/>
              </w:rPr>
              <w:tab/>
            </w:r>
            <w:r w:rsidR="00B95A61" w:rsidRPr="00B95A61">
              <w:rPr>
                <w:rStyle w:val="Collegamentoipertestuale"/>
                <w:rFonts w:ascii="Trebuchet MS" w:hAnsi="Trebuchet MS" w:cstheme="minorHAnsi"/>
                <w:b/>
                <w:bCs/>
                <w:noProof/>
                <w:sz w:val="24"/>
                <w:szCs w:val="24"/>
              </w:rPr>
              <w:t>Contenuto della segnalazione</w:t>
            </w:r>
            <w:r w:rsidR="00B95A61" w:rsidRPr="00B95A61">
              <w:rPr>
                <w:rFonts w:ascii="Trebuchet MS" w:hAnsi="Trebuchet MS"/>
                <w:noProof/>
                <w:webHidden/>
                <w:sz w:val="24"/>
                <w:szCs w:val="24"/>
              </w:rPr>
              <w:tab/>
            </w:r>
            <w:r w:rsidR="00B95A61" w:rsidRPr="00B95A61">
              <w:rPr>
                <w:rFonts w:ascii="Trebuchet MS" w:hAnsi="Trebuchet MS"/>
                <w:noProof/>
                <w:webHidden/>
                <w:sz w:val="24"/>
                <w:szCs w:val="24"/>
              </w:rPr>
              <w:fldChar w:fldCharType="begin"/>
            </w:r>
            <w:r w:rsidR="00B95A61" w:rsidRPr="00B95A61">
              <w:rPr>
                <w:rFonts w:ascii="Trebuchet MS" w:hAnsi="Trebuchet MS"/>
                <w:noProof/>
                <w:webHidden/>
                <w:sz w:val="24"/>
                <w:szCs w:val="24"/>
              </w:rPr>
              <w:instrText xml:space="preserve"> PAGEREF _Toc165138545 \h </w:instrText>
            </w:r>
            <w:r w:rsidR="00B95A61" w:rsidRPr="00B95A61">
              <w:rPr>
                <w:rFonts w:ascii="Trebuchet MS" w:hAnsi="Trebuchet MS"/>
                <w:noProof/>
                <w:webHidden/>
                <w:sz w:val="24"/>
                <w:szCs w:val="24"/>
              </w:rPr>
            </w:r>
            <w:r w:rsidR="00B95A61" w:rsidRPr="00B95A61">
              <w:rPr>
                <w:rFonts w:ascii="Trebuchet MS" w:hAnsi="Trebuchet MS"/>
                <w:noProof/>
                <w:webHidden/>
                <w:sz w:val="24"/>
                <w:szCs w:val="24"/>
              </w:rPr>
              <w:fldChar w:fldCharType="separate"/>
            </w:r>
            <w:r w:rsidR="00B95A61" w:rsidRPr="00B95A61">
              <w:rPr>
                <w:rFonts w:ascii="Trebuchet MS" w:hAnsi="Trebuchet MS"/>
                <w:noProof/>
                <w:webHidden/>
                <w:sz w:val="24"/>
                <w:szCs w:val="24"/>
              </w:rPr>
              <w:t>6</w:t>
            </w:r>
            <w:r w:rsidR="00B95A61" w:rsidRPr="00B95A61">
              <w:rPr>
                <w:rFonts w:ascii="Trebuchet MS" w:hAnsi="Trebuchet MS"/>
                <w:noProof/>
                <w:webHidden/>
                <w:sz w:val="24"/>
                <w:szCs w:val="24"/>
              </w:rPr>
              <w:fldChar w:fldCharType="end"/>
            </w:r>
          </w:hyperlink>
        </w:p>
        <w:p w14:paraId="42E19AB3" w14:textId="11A65291" w:rsidR="00B95A61" w:rsidRPr="00B95A61" w:rsidRDefault="00000000">
          <w:pPr>
            <w:pStyle w:val="Sommario1"/>
            <w:tabs>
              <w:tab w:val="right" w:leader="dot" w:pos="9300"/>
            </w:tabs>
            <w:rPr>
              <w:rFonts w:ascii="Trebuchet MS" w:eastAsiaTheme="minorEastAsia" w:hAnsi="Trebuchet MS" w:cstheme="minorBidi"/>
              <w:iCs w:val="0"/>
              <w:noProof/>
              <w:kern w:val="2"/>
              <w:sz w:val="24"/>
              <w:szCs w:val="24"/>
              <w:lang w:eastAsia="it-IT"/>
              <w14:ligatures w14:val="standardContextual"/>
            </w:rPr>
          </w:pPr>
          <w:hyperlink w:anchor="_Toc165138546" w:history="1">
            <w:r w:rsidR="00B95A61" w:rsidRPr="00B95A61">
              <w:rPr>
                <w:rStyle w:val="Collegamentoipertestuale"/>
                <w:rFonts w:ascii="Trebuchet MS" w:hAnsi="Trebuchet MS"/>
                <w:b/>
                <w:bCs/>
                <w:noProof/>
                <w:sz w:val="24"/>
                <w:szCs w:val="24"/>
              </w:rPr>
              <w:t>8.</w:t>
            </w:r>
            <w:r w:rsidR="00B95A61" w:rsidRPr="00B95A61">
              <w:rPr>
                <w:rFonts w:ascii="Trebuchet MS" w:eastAsiaTheme="minorEastAsia" w:hAnsi="Trebuchet MS" w:cstheme="minorBidi"/>
                <w:iCs w:val="0"/>
                <w:noProof/>
                <w:kern w:val="2"/>
                <w:sz w:val="24"/>
                <w:szCs w:val="24"/>
                <w:lang w:eastAsia="it-IT"/>
                <w14:ligatures w14:val="standardContextual"/>
              </w:rPr>
              <w:tab/>
            </w:r>
            <w:r w:rsidR="00B95A61" w:rsidRPr="00B95A61">
              <w:rPr>
                <w:rStyle w:val="Collegamentoipertestuale"/>
                <w:rFonts w:ascii="Trebuchet MS" w:hAnsi="Trebuchet MS" w:cstheme="minorHAnsi"/>
                <w:b/>
                <w:bCs/>
                <w:noProof/>
                <w:sz w:val="24"/>
                <w:szCs w:val="24"/>
              </w:rPr>
              <w:t>Canali di segnalazione</w:t>
            </w:r>
            <w:r w:rsidR="00B95A61" w:rsidRPr="00B95A61">
              <w:rPr>
                <w:rFonts w:ascii="Trebuchet MS" w:hAnsi="Trebuchet MS"/>
                <w:noProof/>
                <w:webHidden/>
                <w:sz w:val="24"/>
                <w:szCs w:val="24"/>
              </w:rPr>
              <w:tab/>
            </w:r>
            <w:r w:rsidR="00B95A61" w:rsidRPr="00B95A61">
              <w:rPr>
                <w:rFonts w:ascii="Trebuchet MS" w:hAnsi="Trebuchet MS"/>
                <w:noProof/>
                <w:webHidden/>
                <w:sz w:val="24"/>
                <w:szCs w:val="24"/>
              </w:rPr>
              <w:fldChar w:fldCharType="begin"/>
            </w:r>
            <w:r w:rsidR="00B95A61" w:rsidRPr="00B95A61">
              <w:rPr>
                <w:rFonts w:ascii="Trebuchet MS" w:hAnsi="Trebuchet MS"/>
                <w:noProof/>
                <w:webHidden/>
                <w:sz w:val="24"/>
                <w:szCs w:val="24"/>
              </w:rPr>
              <w:instrText xml:space="preserve"> PAGEREF _Toc165138546 \h </w:instrText>
            </w:r>
            <w:r w:rsidR="00B95A61" w:rsidRPr="00B95A61">
              <w:rPr>
                <w:rFonts w:ascii="Trebuchet MS" w:hAnsi="Trebuchet MS"/>
                <w:noProof/>
                <w:webHidden/>
                <w:sz w:val="24"/>
                <w:szCs w:val="24"/>
              </w:rPr>
            </w:r>
            <w:r w:rsidR="00B95A61" w:rsidRPr="00B95A61">
              <w:rPr>
                <w:rFonts w:ascii="Trebuchet MS" w:hAnsi="Trebuchet MS"/>
                <w:noProof/>
                <w:webHidden/>
                <w:sz w:val="24"/>
                <w:szCs w:val="24"/>
              </w:rPr>
              <w:fldChar w:fldCharType="separate"/>
            </w:r>
            <w:r w:rsidR="00B95A61" w:rsidRPr="00B95A61">
              <w:rPr>
                <w:rFonts w:ascii="Trebuchet MS" w:hAnsi="Trebuchet MS"/>
                <w:noProof/>
                <w:webHidden/>
                <w:sz w:val="24"/>
                <w:szCs w:val="24"/>
              </w:rPr>
              <w:t>6</w:t>
            </w:r>
            <w:r w:rsidR="00B95A61" w:rsidRPr="00B95A61">
              <w:rPr>
                <w:rFonts w:ascii="Trebuchet MS" w:hAnsi="Trebuchet MS"/>
                <w:noProof/>
                <w:webHidden/>
                <w:sz w:val="24"/>
                <w:szCs w:val="24"/>
              </w:rPr>
              <w:fldChar w:fldCharType="end"/>
            </w:r>
          </w:hyperlink>
        </w:p>
        <w:p w14:paraId="63F89C04" w14:textId="0CCC4940" w:rsidR="00B95A61" w:rsidRPr="00B95A61" w:rsidRDefault="00000000">
          <w:pPr>
            <w:pStyle w:val="Sommario2"/>
            <w:tabs>
              <w:tab w:val="right" w:leader="dot" w:pos="9300"/>
            </w:tabs>
            <w:rPr>
              <w:rFonts w:ascii="Trebuchet MS" w:eastAsiaTheme="minorEastAsia" w:hAnsi="Trebuchet MS" w:cstheme="minorBidi"/>
              <w:iCs w:val="0"/>
              <w:noProof/>
              <w:kern w:val="2"/>
              <w:sz w:val="24"/>
              <w:szCs w:val="24"/>
              <w:lang w:eastAsia="it-IT"/>
              <w14:ligatures w14:val="standardContextual"/>
            </w:rPr>
          </w:pPr>
          <w:hyperlink w:anchor="_Toc165138547" w:history="1">
            <w:r w:rsidR="00B95A61" w:rsidRPr="00B95A61">
              <w:rPr>
                <w:rStyle w:val="Collegamentoipertestuale"/>
                <w:rFonts w:ascii="Trebuchet MS" w:hAnsi="Trebuchet MS"/>
                <w:noProof/>
                <w:sz w:val="24"/>
                <w:szCs w:val="24"/>
              </w:rPr>
              <w:t>8.1</w:t>
            </w:r>
            <w:r w:rsidR="00B95A61" w:rsidRPr="00B95A61">
              <w:rPr>
                <w:rStyle w:val="Collegamentoipertestuale"/>
                <w:rFonts w:ascii="Trebuchet MS" w:hAnsi="Trebuchet MS"/>
                <w:i/>
                <w:noProof/>
                <w:sz w:val="24"/>
                <w:szCs w:val="24"/>
              </w:rPr>
              <w:t xml:space="preserve"> </w:t>
            </w:r>
            <w:r w:rsidR="00B95A61" w:rsidRPr="00B95A61">
              <w:rPr>
                <w:rStyle w:val="Collegamentoipertestuale"/>
                <w:rFonts w:ascii="Trebuchet MS" w:hAnsi="Trebuchet MS"/>
                <w:b/>
                <w:bCs/>
                <w:noProof/>
                <w:sz w:val="24"/>
                <w:szCs w:val="24"/>
              </w:rPr>
              <w:t>Canale di segnalazione interna</w:t>
            </w:r>
            <w:r w:rsidR="00B95A61" w:rsidRPr="00B95A61">
              <w:rPr>
                <w:rFonts w:ascii="Trebuchet MS" w:hAnsi="Trebuchet MS"/>
                <w:noProof/>
                <w:webHidden/>
                <w:sz w:val="24"/>
                <w:szCs w:val="24"/>
              </w:rPr>
              <w:tab/>
            </w:r>
            <w:r w:rsidR="00B95A61" w:rsidRPr="00B95A61">
              <w:rPr>
                <w:rFonts w:ascii="Trebuchet MS" w:hAnsi="Trebuchet MS"/>
                <w:noProof/>
                <w:webHidden/>
                <w:sz w:val="24"/>
                <w:szCs w:val="24"/>
              </w:rPr>
              <w:fldChar w:fldCharType="begin"/>
            </w:r>
            <w:r w:rsidR="00B95A61" w:rsidRPr="00B95A61">
              <w:rPr>
                <w:rFonts w:ascii="Trebuchet MS" w:hAnsi="Trebuchet MS"/>
                <w:noProof/>
                <w:webHidden/>
                <w:sz w:val="24"/>
                <w:szCs w:val="24"/>
              </w:rPr>
              <w:instrText xml:space="preserve"> PAGEREF _Toc165138547 \h </w:instrText>
            </w:r>
            <w:r w:rsidR="00B95A61" w:rsidRPr="00B95A61">
              <w:rPr>
                <w:rFonts w:ascii="Trebuchet MS" w:hAnsi="Trebuchet MS"/>
                <w:noProof/>
                <w:webHidden/>
                <w:sz w:val="24"/>
                <w:szCs w:val="24"/>
              </w:rPr>
            </w:r>
            <w:r w:rsidR="00B95A61" w:rsidRPr="00B95A61">
              <w:rPr>
                <w:rFonts w:ascii="Trebuchet MS" w:hAnsi="Trebuchet MS"/>
                <w:noProof/>
                <w:webHidden/>
                <w:sz w:val="24"/>
                <w:szCs w:val="24"/>
              </w:rPr>
              <w:fldChar w:fldCharType="separate"/>
            </w:r>
            <w:r w:rsidR="00B95A61" w:rsidRPr="00B95A61">
              <w:rPr>
                <w:rFonts w:ascii="Trebuchet MS" w:hAnsi="Trebuchet MS"/>
                <w:noProof/>
                <w:webHidden/>
                <w:sz w:val="24"/>
                <w:szCs w:val="24"/>
              </w:rPr>
              <w:t>7</w:t>
            </w:r>
            <w:r w:rsidR="00B95A61" w:rsidRPr="00B95A61">
              <w:rPr>
                <w:rFonts w:ascii="Trebuchet MS" w:hAnsi="Trebuchet MS"/>
                <w:noProof/>
                <w:webHidden/>
                <w:sz w:val="24"/>
                <w:szCs w:val="24"/>
              </w:rPr>
              <w:fldChar w:fldCharType="end"/>
            </w:r>
          </w:hyperlink>
        </w:p>
        <w:p w14:paraId="5386413C" w14:textId="13AD209F" w:rsidR="00B95A61" w:rsidRPr="00B95A61" w:rsidRDefault="00000000">
          <w:pPr>
            <w:pStyle w:val="Sommario2"/>
            <w:tabs>
              <w:tab w:val="right" w:leader="dot" w:pos="9300"/>
            </w:tabs>
            <w:rPr>
              <w:rFonts w:ascii="Trebuchet MS" w:eastAsiaTheme="minorEastAsia" w:hAnsi="Trebuchet MS" w:cstheme="minorBidi"/>
              <w:iCs w:val="0"/>
              <w:noProof/>
              <w:kern w:val="2"/>
              <w:sz w:val="24"/>
              <w:szCs w:val="24"/>
              <w:lang w:eastAsia="it-IT"/>
              <w14:ligatures w14:val="standardContextual"/>
            </w:rPr>
          </w:pPr>
          <w:hyperlink w:anchor="_Toc165138548" w:history="1">
            <w:r w:rsidR="00B95A61" w:rsidRPr="00B95A61">
              <w:rPr>
                <w:rStyle w:val="Collegamentoipertestuale"/>
                <w:rFonts w:ascii="Trebuchet MS" w:hAnsi="Trebuchet MS"/>
                <w:noProof/>
                <w:sz w:val="24"/>
                <w:szCs w:val="24"/>
              </w:rPr>
              <w:t xml:space="preserve">8.2 </w:t>
            </w:r>
            <w:r w:rsidR="00B95A61" w:rsidRPr="00B95A61">
              <w:rPr>
                <w:rStyle w:val="Collegamentoipertestuale"/>
                <w:rFonts w:ascii="Trebuchet MS" w:hAnsi="Trebuchet MS"/>
                <w:b/>
                <w:bCs/>
                <w:noProof/>
                <w:sz w:val="24"/>
                <w:szCs w:val="24"/>
              </w:rPr>
              <w:t>Canale di segnalazione esterna</w:t>
            </w:r>
            <w:r w:rsidR="00B95A61" w:rsidRPr="00B95A61">
              <w:rPr>
                <w:rFonts w:ascii="Trebuchet MS" w:hAnsi="Trebuchet MS"/>
                <w:noProof/>
                <w:webHidden/>
                <w:sz w:val="24"/>
                <w:szCs w:val="24"/>
              </w:rPr>
              <w:tab/>
            </w:r>
            <w:r w:rsidR="00B95A61" w:rsidRPr="00B95A61">
              <w:rPr>
                <w:rFonts w:ascii="Trebuchet MS" w:hAnsi="Trebuchet MS"/>
                <w:noProof/>
                <w:webHidden/>
                <w:sz w:val="24"/>
                <w:szCs w:val="24"/>
              </w:rPr>
              <w:fldChar w:fldCharType="begin"/>
            </w:r>
            <w:r w:rsidR="00B95A61" w:rsidRPr="00B95A61">
              <w:rPr>
                <w:rFonts w:ascii="Trebuchet MS" w:hAnsi="Trebuchet MS"/>
                <w:noProof/>
                <w:webHidden/>
                <w:sz w:val="24"/>
                <w:szCs w:val="24"/>
              </w:rPr>
              <w:instrText xml:space="preserve"> PAGEREF _Toc165138548 \h </w:instrText>
            </w:r>
            <w:r w:rsidR="00B95A61" w:rsidRPr="00B95A61">
              <w:rPr>
                <w:rFonts w:ascii="Trebuchet MS" w:hAnsi="Trebuchet MS"/>
                <w:noProof/>
                <w:webHidden/>
                <w:sz w:val="24"/>
                <w:szCs w:val="24"/>
              </w:rPr>
            </w:r>
            <w:r w:rsidR="00B95A61" w:rsidRPr="00B95A61">
              <w:rPr>
                <w:rFonts w:ascii="Trebuchet MS" w:hAnsi="Trebuchet MS"/>
                <w:noProof/>
                <w:webHidden/>
                <w:sz w:val="24"/>
                <w:szCs w:val="24"/>
              </w:rPr>
              <w:fldChar w:fldCharType="separate"/>
            </w:r>
            <w:r w:rsidR="00B95A61" w:rsidRPr="00B95A61">
              <w:rPr>
                <w:rFonts w:ascii="Trebuchet MS" w:hAnsi="Trebuchet MS"/>
                <w:noProof/>
                <w:webHidden/>
                <w:sz w:val="24"/>
                <w:szCs w:val="24"/>
              </w:rPr>
              <w:t>7</w:t>
            </w:r>
            <w:r w:rsidR="00B95A61" w:rsidRPr="00B95A61">
              <w:rPr>
                <w:rFonts w:ascii="Trebuchet MS" w:hAnsi="Trebuchet MS"/>
                <w:noProof/>
                <w:webHidden/>
                <w:sz w:val="24"/>
                <w:szCs w:val="24"/>
              </w:rPr>
              <w:fldChar w:fldCharType="end"/>
            </w:r>
          </w:hyperlink>
        </w:p>
        <w:p w14:paraId="60817755" w14:textId="06831340" w:rsidR="00B95A61" w:rsidRPr="00B95A61" w:rsidRDefault="00000000">
          <w:pPr>
            <w:pStyle w:val="Sommario1"/>
            <w:tabs>
              <w:tab w:val="right" w:leader="dot" w:pos="9300"/>
            </w:tabs>
            <w:rPr>
              <w:rFonts w:ascii="Trebuchet MS" w:eastAsiaTheme="minorEastAsia" w:hAnsi="Trebuchet MS" w:cstheme="minorBidi"/>
              <w:iCs w:val="0"/>
              <w:noProof/>
              <w:kern w:val="2"/>
              <w:sz w:val="24"/>
              <w:szCs w:val="24"/>
              <w:lang w:eastAsia="it-IT"/>
              <w14:ligatures w14:val="standardContextual"/>
            </w:rPr>
          </w:pPr>
          <w:hyperlink w:anchor="_Toc165138549" w:history="1">
            <w:r w:rsidR="00B95A61" w:rsidRPr="00B95A61">
              <w:rPr>
                <w:rStyle w:val="Collegamentoipertestuale"/>
                <w:rFonts w:ascii="Trebuchet MS" w:hAnsi="Trebuchet MS"/>
                <w:b/>
                <w:bCs/>
                <w:noProof/>
                <w:sz w:val="24"/>
                <w:szCs w:val="24"/>
              </w:rPr>
              <w:t>9.</w:t>
            </w:r>
            <w:r w:rsidR="00B95A61" w:rsidRPr="00B95A61">
              <w:rPr>
                <w:rFonts w:ascii="Trebuchet MS" w:eastAsiaTheme="minorEastAsia" w:hAnsi="Trebuchet MS" w:cstheme="minorBidi"/>
                <w:iCs w:val="0"/>
                <w:noProof/>
                <w:kern w:val="2"/>
                <w:sz w:val="24"/>
                <w:szCs w:val="24"/>
                <w:lang w:eastAsia="it-IT"/>
                <w14:ligatures w14:val="standardContextual"/>
              </w:rPr>
              <w:tab/>
            </w:r>
            <w:r w:rsidR="00B95A61" w:rsidRPr="00B95A61">
              <w:rPr>
                <w:rStyle w:val="Collegamentoipertestuale"/>
                <w:rFonts w:ascii="Trebuchet MS" w:hAnsi="Trebuchet MS" w:cstheme="minorHAnsi"/>
                <w:b/>
                <w:bCs/>
                <w:noProof/>
                <w:sz w:val="24"/>
                <w:szCs w:val="24"/>
              </w:rPr>
              <w:t>Gestione della segnalazione interna</w:t>
            </w:r>
            <w:r w:rsidR="00B95A61" w:rsidRPr="00B95A61">
              <w:rPr>
                <w:rFonts w:ascii="Trebuchet MS" w:hAnsi="Trebuchet MS"/>
                <w:noProof/>
                <w:webHidden/>
                <w:sz w:val="24"/>
                <w:szCs w:val="24"/>
              </w:rPr>
              <w:tab/>
            </w:r>
            <w:r w:rsidR="00B95A61" w:rsidRPr="00B95A61">
              <w:rPr>
                <w:rFonts w:ascii="Trebuchet MS" w:hAnsi="Trebuchet MS"/>
                <w:noProof/>
                <w:webHidden/>
                <w:sz w:val="24"/>
                <w:szCs w:val="24"/>
              </w:rPr>
              <w:fldChar w:fldCharType="begin"/>
            </w:r>
            <w:r w:rsidR="00B95A61" w:rsidRPr="00B95A61">
              <w:rPr>
                <w:rFonts w:ascii="Trebuchet MS" w:hAnsi="Trebuchet MS"/>
                <w:noProof/>
                <w:webHidden/>
                <w:sz w:val="24"/>
                <w:szCs w:val="24"/>
              </w:rPr>
              <w:instrText xml:space="preserve"> PAGEREF _Toc165138549 \h </w:instrText>
            </w:r>
            <w:r w:rsidR="00B95A61" w:rsidRPr="00B95A61">
              <w:rPr>
                <w:rFonts w:ascii="Trebuchet MS" w:hAnsi="Trebuchet MS"/>
                <w:noProof/>
                <w:webHidden/>
                <w:sz w:val="24"/>
                <w:szCs w:val="24"/>
              </w:rPr>
            </w:r>
            <w:r w:rsidR="00B95A61" w:rsidRPr="00B95A61">
              <w:rPr>
                <w:rFonts w:ascii="Trebuchet MS" w:hAnsi="Trebuchet MS"/>
                <w:noProof/>
                <w:webHidden/>
                <w:sz w:val="24"/>
                <w:szCs w:val="24"/>
              </w:rPr>
              <w:fldChar w:fldCharType="separate"/>
            </w:r>
            <w:r w:rsidR="00B95A61" w:rsidRPr="00B95A61">
              <w:rPr>
                <w:rFonts w:ascii="Trebuchet MS" w:hAnsi="Trebuchet MS"/>
                <w:noProof/>
                <w:webHidden/>
                <w:sz w:val="24"/>
                <w:szCs w:val="24"/>
              </w:rPr>
              <w:t>8</w:t>
            </w:r>
            <w:r w:rsidR="00B95A61" w:rsidRPr="00B95A61">
              <w:rPr>
                <w:rFonts w:ascii="Trebuchet MS" w:hAnsi="Trebuchet MS"/>
                <w:noProof/>
                <w:webHidden/>
                <w:sz w:val="24"/>
                <w:szCs w:val="24"/>
              </w:rPr>
              <w:fldChar w:fldCharType="end"/>
            </w:r>
          </w:hyperlink>
        </w:p>
        <w:p w14:paraId="61CBDE3B" w14:textId="4BB6A54A" w:rsidR="00B95A61" w:rsidRPr="00B95A61" w:rsidRDefault="00000000">
          <w:pPr>
            <w:pStyle w:val="Sommario1"/>
            <w:tabs>
              <w:tab w:val="right" w:leader="dot" w:pos="9300"/>
            </w:tabs>
            <w:rPr>
              <w:rFonts w:ascii="Trebuchet MS" w:eastAsiaTheme="minorEastAsia" w:hAnsi="Trebuchet MS" w:cstheme="minorBidi"/>
              <w:iCs w:val="0"/>
              <w:noProof/>
              <w:kern w:val="2"/>
              <w:sz w:val="24"/>
              <w:szCs w:val="24"/>
              <w:lang w:eastAsia="it-IT"/>
              <w14:ligatures w14:val="standardContextual"/>
            </w:rPr>
          </w:pPr>
          <w:hyperlink w:anchor="_Toc165138550" w:history="1">
            <w:r w:rsidR="00B95A61" w:rsidRPr="00B95A61">
              <w:rPr>
                <w:rStyle w:val="Collegamentoipertestuale"/>
                <w:rFonts w:ascii="Trebuchet MS" w:hAnsi="Trebuchet MS"/>
                <w:b/>
                <w:bCs/>
                <w:noProof/>
                <w:sz w:val="24"/>
                <w:szCs w:val="24"/>
              </w:rPr>
              <w:t>10.</w:t>
            </w:r>
            <w:r w:rsidR="00B95A61" w:rsidRPr="00B95A61">
              <w:rPr>
                <w:rFonts w:ascii="Trebuchet MS" w:eastAsiaTheme="minorEastAsia" w:hAnsi="Trebuchet MS" w:cstheme="minorBidi"/>
                <w:iCs w:val="0"/>
                <w:noProof/>
                <w:kern w:val="2"/>
                <w:sz w:val="24"/>
                <w:szCs w:val="24"/>
                <w:lang w:eastAsia="it-IT"/>
                <w14:ligatures w14:val="standardContextual"/>
              </w:rPr>
              <w:tab/>
            </w:r>
            <w:r w:rsidR="00B95A61" w:rsidRPr="00B95A61">
              <w:rPr>
                <w:rStyle w:val="Collegamentoipertestuale"/>
                <w:rFonts w:ascii="Trebuchet MS" w:hAnsi="Trebuchet MS" w:cstheme="minorHAnsi"/>
                <w:b/>
                <w:bCs/>
                <w:noProof/>
                <w:sz w:val="24"/>
                <w:szCs w:val="24"/>
              </w:rPr>
              <w:t>Conservazione delle segnalazioni interne</w:t>
            </w:r>
            <w:r w:rsidR="00B95A61" w:rsidRPr="00B95A61">
              <w:rPr>
                <w:rFonts w:ascii="Trebuchet MS" w:hAnsi="Trebuchet MS"/>
                <w:noProof/>
                <w:webHidden/>
                <w:sz w:val="24"/>
                <w:szCs w:val="24"/>
              </w:rPr>
              <w:tab/>
            </w:r>
            <w:r w:rsidR="00B95A61" w:rsidRPr="00B95A61">
              <w:rPr>
                <w:rFonts w:ascii="Trebuchet MS" w:hAnsi="Trebuchet MS"/>
                <w:noProof/>
                <w:webHidden/>
                <w:sz w:val="24"/>
                <w:szCs w:val="24"/>
              </w:rPr>
              <w:fldChar w:fldCharType="begin"/>
            </w:r>
            <w:r w:rsidR="00B95A61" w:rsidRPr="00B95A61">
              <w:rPr>
                <w:rFonts w:ascii="Trebuchet MS" w:hAnsi="Trebuchet MS"/>
                <w:noProof/>
                <w:webHidden/>
                <w:sz w:val="24"/>
                <w:szCs w:val="24"/>
              </w:rPr>
              <w:instrText xml:space="preserve"> PAGEREF _Toc165138550 \h </w:instrText>
            </w:r>
            <w:r w:rsidR="00B95A61" w:rsidRPr="00B95A61">
              <w:rPr>
                <w:rFonts w:ascii="Trebuchet MS" w:hAnsi="Trebuchet MS"/>
                <w:noProof/>
                <w:webHidden/>
                <w:sz w:val="24"/>
                <w:szCs w:val="24"/>
              </w:rPr>
            </w:r>
            <w:r w:rsidR="00B95A61" w:rsidRPr="00B95A61">
              <w:rPr>
                <w:rFonts w:ascii="Trebuchet MS" w:hAnsi="Trebuchet MS"/>
                <w:noProof/>
                <w:webHidden/>
                <w:sz w:val="24"/>
                <w:szCs w:val="24"/>
              </w:rPr>
              <w:fldChar w:fldCharType="separate"/>
            </w:r>
            <w:r w:rsidR="00B95A61" w:rsidRPr="00B95A61">
              <w:rPr>
                <w:rFonts w:ascii="Trebuchet MS" w:hAnsi="Trebuchet MS"/>
                <w:noProof/>
                <w:webHidden/>
                <w:sz w:val="24"/>
                <w:szCs w:val="24"/>
              </w:rPr>
              <w:t>9</w:t>
            </w:r>
            <w:r w:rsidR="00B95A61" w:rsidRPr="00B95A61">
              <w:rPr>
                <w:rFonts w:ascii="Trebuchet MS" w:hAnsi="Trebuchet MS"/>
                <w:noProof/>
                <w:webHidden/>
                <w:sz w:val="24"/>
                <w:szCs w:val="24"/>
              </w:rPr>
              <w:fldChar w:fldCharType="end"/>
            </w:r>
          </w:hyperlink>
        </w:p>
        <w:p w14:paraId="65195BEB" w14:textId="35239768" w:rsidR="00B95A61" w:rsidRPr="00B95A61" w:rsidRDefault="00000000">
          <w:pPr>
            <w:pStyle w:val="Sommario1"/>
            <w:tabs>
              <w:tab w:val="right" w:leader="dot" w:pos="9300"/>
            </w:tabs>
            <w:rPr>
              <w:rFonts w:ascii="Trebuchet MS" w:eastAsiaTheme="minorEastAsia" w:hAnsi="Trebuchet MS" w:cstheme="minorBidi"/>
              <w:iCs w:val="0"/>
              <w:noProof/>
              <w:kern w:val="2"/>
              <w:sz w:val="24"/>
              <w:szCs w:val="24"/>
              <w:lang w:eastAsia="it-IT"/>
              <w14:ligatures w14:val="standardContextual"/>
            </w:rPr>
          </w:pPr>
          <w:hyperlink w:anchor="_Toc165138551" w:history="1">
            <w:r w:rsidR="00B95A61" w:rsidRPr="00B95A61">
              <w:rPr>
                <w:rStyle w:val="Collegamentoipertestuale"/>
                <w:rFonts w:ascii="Trebuchet MS" w:hAnsi="Trebuchet MS"/>
                <w:b/>
                <w:bCs/>
                <w:noProof/>
                <w:sz w:val="24"/>
                <w:szCs w:val="24"/>
              </w:rPr>
              <w:t>11.</w:t>
            </w:r>
            <w:r w:rsidR="00B95A61" w:rsidRPr="00B95A61">
              <w:rPr>
                <w:rFonts w:ascii="Trebuchet MS" w:eastAsiaTheme="minorEastAsia" w:hAnsi="Trebuchet MS" w:cstheme="minorBidi"/>
                <w:iCs w:val="0"/>
                <w:noProof/>
                <w:kern w:val="2"/>
                <w:sz w:val="24"/>
                <w:szCs w:val="24"/>
                <w:lang w:eastAsia="it-IT"/>
                <w14:ligatures w14:val="standardContextual"/>
              </w:rPr>
              <w:tab/>
            </w:r>
            <w:r w:rsidR="00B95A61" w:rsidRPr="00B95A61">
              <w:rPr>
                <w:rStyle w:val="Collegamentoipertestuale"/>
                <w:rFonts w:ascii="Trebuchet MS" w:hAnsi="Trebuchet MS" w:cstheme="minorHAnsi"/>
                <w:b/>
                <w:bCs/>
                <w:noProof/>
                <w:sz w:val="24"/>
                <w:szCs w:val="24"/>
              </w:rPr>
              <w:t>Forme di tutela del segnalante</w:t>
            </w:r>
            <w:r w:rsidR="00B95A61" w:rsidRPr="00B95A61">
              <w:rPr>
                <w:rFonts w:ascii="Trebuchet MS" w:hAnsi="Trebuchet MS"/>
                <w:noProof/>
                <w:webHidden/>
                <w:sz w:val="24"/>
                <w:szCs w:val="24"/>
              </w:rPr>
              <w:tab/>
            </w:r>
            <w:r w:rsidR="00B95A61" w:rsidRPr="00B95A61">
              <w:rPr>
                <w:rFonts w:ascii="Trebuchet MS" w:hAnsi="Trebuchet MS"/>
                <w:noProof/>
                <w:webHidden/>
                <w:sz w:val="24"/>
                <w:szCs w:val="24"/>
              </w:rPr>
              <w:fldChar w:fldCharType="begin"/>
            </w:r>
            <w:r w:rsidR="00B95A61" w:rsidRPr="00B95A61">
              <w:rPr>
                <w:rFonts w:ascii="Trebuchet MS" w:hAnsi="Trebuchet MS"/>
                <w:noProof/>
                <w:webHidden/>
                <w:sz w:val="24"/>
                <w:szCs w:val="24"/>
              </w:rPr>
              <w:instrText xml:space="preserve"> PAGEREF _Toc165138551 \h </w:instrText>
            </w:r>
            <w:r w:rsidR="00B95A61" w:rsidRPr="00B95A61">
              <w:rPr>
                <w:rFonts w:ascii="Trebuchet MS" w:hAnsi="Trebuchet MS"/>
                <w:noProof/>
                <w:webHidden/>
                <w:sz w:val="24"/>
                <w:szCs w:val="24"/>
              </w:rPr>
            </w:r>
            <w:r w:rsidR="00B95A61" w:rsidRPr="00B95A61">
              <w:rPr>
                <w:rFonts w:ascii="Trebuchet MS" w:hAnsi="Trebuchet MS"/>
                <w:noProof/>
                <w:webHidden/>
                <w:sz w:val="24"/>
                <w:szCs w:val="24"/>
              </w:rPr>
              <w:fldChar w:fldCharType="separate"/>
            </w:r>
            <w:r w:rsidR="00B95A61" w:rsidRPr="00B95A61">
              <w:rPr>
                <w:rFonts w:ascii="Trebuchet MS" w:hAnsi="Trebuchet MS"/>
                <w:noProof/>
                <w:webHidden/>
                <w:sz w:val="24"/>
                <w:szCs w:val="24"/>
              </w:rPr>
              <w:t>9</w:t>
            </w:r>
            <w:r w:rsidR="00B95A61" w:rsidRPr="00B95A61">
              <w:rPr>
                <w:rFonts w:ascii="Trebuchet MS" w:hAnsi="Trebuchet MS"/>
                <w:noProof/>
                <w:webHidden/>
                <w:sz w:val="24"/>
                <w:szCs w:val="24"/>
              </w:rPr>
              <w:fldChar w:fldCharType="end"/>
            </w:r>
          </w:hyperlink>
        </w:p>
        <w:p w14:paraId="18E82216" w14:textId="1A3139FD" w:rsidR="00B95A61" w:rsidRPr="00B95A61" w:rsidRDefault="00000000">
          <w:pPr>
            <w:pStyle w:val="Sommario2"/>
            <w:tabs>
              <w:tab w:val="right" w:leader="dot" w:pos="9300"/>
            </w:tabs>
            <w:rPr>
              <w:rFonts w:ascii="Trebuchet MS" w:eastAsiaTheme="minorEastAsia" w:hAnsi="Trebuchet MS" w:cstheme="minorBidi"/>
              <w:iCs w:val="0"/>
              <w:noProof/>
              <w:kern w:val="2"/>
              <w:sz w:val="24"/>
              <w:szCs w:val="24"/>
              <w:lang w:eastAsia="it-IT"/>
              <w14:ligatures w14:val="standardContextual"/>
            </w:rPr>
          </w:pPr>
          <w:hyperlink w:anchor="_Toc165138552" w:history="1">
            <w:r w:rsidR="00B95A61" w:rsidRPr="00B95A61">
              <w:rPr>
                <w:rStyle w:val="Collegamentoipertestuale"/>
                <w:rFonts w:ascii="Trebuchet MS" w:hAnsi="Trebuchet MS"/>
                <w:noProof/>
                <w:sz w:val="24"/>
                <w:szCs w:val="24"/>
              </w:rPr>
              <w:t xml:space="preserve">11.1 </w:t>
            </w:r>
            <w:r w:rsidR="00B95A61" w:rsidRPr="00B95A61">
              <w:rPr>
                <w:rStyle w:val="Collegamentoipertestuale"/>
                <w:rFonts w:ascii="Trebuchet MS" w:hAnsi="Trebuchet MS"/>
                <w:b/>
                <w:bCs/>
                <w:noProof/>
                <w:sz w:val="24"/>
                <w:szCs w:val="24"/>
              </w:rPr>
              <w:t>Misure di protezione e divieto di ritorsione</w:t>
            </w:r>
            <w:r w:rsidR="00B95A61" w:rsidRPr="00B95A61">
              <w:rPr>
                <w:rFonts w:ascii="Trebuchet MS" w:hAnsi="Trebuchet MS"/>
                <w:noProof/>
                <w:webHidden/>
                <w:sz w:val="24"/>
                <w:szCs w:val="24"/>
              </w:rPr>
              <w:tab/>
            </w:r>
            <w:r w:rsidR="00B95A61" w:rsidRPr="00B95A61">
              <w:rPr>
                <w:rFonts w:ascii="Trebuchet MS" w:hAnsi="Trebuchet MS"/>
                <w:noProof/>
                <w:webHidden/>
                <w:sz w:val="24"/>
                <w:szCs w:val="24"/>
              </w:rPr>
              <w:fldChar w:fldCharType="begin"/>
            </w:r>
            <w:r w:rsidR="00B95A61" w:rsidRPr="00B95A61">
              <w:rPr>
                <w:rFonts w:ascii="Trebuchet MS" w:hAnsi="Trebuchet MS"/>
                <w:noProof/>
                <w:webHidden/>
                <w:sz w:val="24"/>
                <w:szCs w:val="24"/>
              </w:rPr>
              <w:instrText xml:space="preserve"> PAGEREF _Toc165138552 \h </w:instrText>
            </w:r>
            <w:r w:rsidR="00B95A61" w:rsidRPr="00B95A61">
              <w:rPr>
                <w:rFonts w:ascii="Trebuchet MS" w:hAnsi="Trebuchet MS"/>
                <w:noProof/>
                <w:webHidden/>
                <w:sz w:val="24"/>
                <w:szCs w:val="24"/>
              </w:rPr>
            </w:r>
            <w:r w:rsidR="00B95A61" w:rsidRPr="00B95A61">
              <w:rPr>
                <w:rFonts w:ascii="Trebuchet MS" w:hAnsi="Trebuchet MS"/>
                <w:noProof/>
                <w:webHidden/>
                <w:sz w:val="24"/>
                <w:szCs w:val="24"/>
              </w:rPr>
              <w:fldChar w:fldCharType="separate"/>
            </w:r>
            <w:r w:rsidR="00B95A61" w:rsidRPr="00B95A61">
              <w:rPr>
                <w:rFonts w:ascii="Trebuchet MS" w:hAnsi="Trebuchet MS"/>
                <w:noProof/>
                <w:webHidden/>
                <w:sz w:val="24"/>
                <w:szCs w:val="24"/>
              </w:rPr>
              <w:t>9</w:t>
            </w:r>
            <w:r w:rsidR="00B95A61" w:rsidRPr="00B95A61">
              <w:rPr>
                <w:rFonts w:ascii="Trebuchet MS" w:hAnsi="Trebuchet MS"/>
                <w:noProof/>
                <w:webHidden/>
                <w:sz w:val="24"/>
                <w:szCs w:val="24"/>
              </w:rPr>
              <w:fldChar w:fldCharType="end"/>
            </w:r>
          </w:hyperlink>
        </w:p>
        <w:p w14:paraId="1C70660F" w14:textId="41A50F09" w:rsidR="00B95A61" w:rsidRPr="00B95A61" w:rsidRDefault="00000000">
          <w:pPr>
            <w:pStyle w:val="Sommario2"/>
            <w:tabs>
              <w:tab w:val="right" w:leader="dot" w:pos="9300"/>
            </w:tabs>
            <w:rPr>
              <w:rFonts w:ascii="Trebuchet MS" w:eastAsiaTheme="minorEastAsia" w:hAnsi="Trebuchet MS" w:cstheme="minorBidi"/>
              <w:iCs w:val="0"/>
              <w:noProof/>
              <w:kern w:val="2"/>
              <w:sz w:val="24"/>
              <w:szCs w:val="24"/>
              <w:lang w:eastAsia="it-IT"/>
              <w14:ligatures w14:val="standardContextual"/>
            </w:rPr>
          </w:pPr>
          <w:hyperlink w:anchor="_Toc165138553" w:history="1">
            <w:r w:rsidR="00B95A61" w:rsidRPr="00B95A61">
              <w:rPr>
                <w:rStyle w:val="Collegamentoipertestuale"/>
                <w:rFonts w:ascii="Trebuchet MS" w:hAnsi="Trebuchet MS"/>
                <w:noProof/>
                <w:sz w:val="24"/>
                <w:szCs w:val="24"/>
              </w:rPr>
              <w:t xml:space="preserve">11.2 </w:t>
            </w:r>
            <w:r w:rsidR="00B95A61" w:rsidRPr="00B95A61">
              <w:rPr>
                <w:rStyle w:val="Collegamentoipertestuale"/>
                <w:rFonts w:ascii="Trebuchet MS" w:hAnsi="Trebuchet MS"/>
                <w:b/>
                <w:bCs/>
                <w:noProof/>
                <w:sz w:val="24"/>
                <w:szCs w:val="24"/>
              </w:rPr>
              <w:t>Misure di sostegno</w:t>
            </w:r>
            <w:r w:rsidR="00B95A61" w:rsidRPr="00B95A61">
              <w:rPr>
                <w:rFonts w:ascii="Trebuchet MS" w:hAnsi="Trebuchet MS"/>
                <w:noProof/>
                <w:webHidden/>
                <w:sz w:val="24"/>
                <w:szCs w:val="24"/>
              </w:rPr>
              <w:tab/>
            </w:r>
            <w:r w:rsidR="00B95A61" w:rsidRPr="00B95A61">
              <w:rPr>
                <w:rFonts w:ascii="Trebuchet MS" w:hAnsi="Trebuchet MS"/>
                <w:noProof/>
                <w:webHidden/>
                <w:sz w:val="24"/>
                <w:szCs w:val="24"/>
              </w:rPr>
              <w:fldChar w:fldCharType="begin"/>
            </w:r>
            <w:r w:rsidR="00B95A61" w:rsidRPr="00B95A61">
              <w:rPr>
                <w:rFonts w:ascii="Trebuchet MS" w:hAnsi="Trebuchet MS"/>
                <w:noProof/>
                <w:webHidden/>
                <w:sz w:val="24"/>
                <w:szCs w:val="24"/>
              </w:rPr>
              <w:instrText xml:space="preserve"> PAGEREF _Toc165138553 \h </w:instrText>
            </w:r>
            <w:r w:rsidR="00B95A61" w:rsidRPr="00B95A61">
              <w:rPr>
                <w:rFonts w:ascii="Trebuchet MS" w:hAnsi="Trebuchet MS"/>
                <w:noProof/>
                <w:webHidden/>
                <w:sz w:val="24"/>
                <w:szCs w:val="24"/>
              </w:rPr>
            </w:r>
            <w:r w:rsidR="00B95A61" w:rsidRPr="00B95A61">
              <w:rPr>
                <w:rFonts w:ascii="Trebuchet MS" w:hAnsi="Trebuchet MS"/>
                <w:noProof/>
                <w:webHidden/>
                <w:sz w:val="24"/>
                <w:szCs w:val="24"/>
              </w:rPr>
              <w:fldChar w:fldCharType="separate"/>
            </w:r>
            <w:r w:rsidR="00B95A61" w:rsidRPr="00B95A61">
              <w:rPr>
                <w:rFonts w:ascii="Trebuchet MS" w:hAnsi="Trebuchet MS"/>
                <w:noProof/>
                <w:webHidden/>
                <w:sz w:val="24"/>
                <w:szCs w:val="24"/>
              </w:rPr>
              <w:t>10</w:t>
            </w:r>
            <w:r w:rsidR="00B95A61" w:rsidRPr="00B95A61">
              <w:rPr>
                <w:rFonts w:ascii="Trebuchet MS" w:hAnsi="Trebuchet MS"/>
                <w:noProof/>
                <w:webHidden/>
                <w:sz w:val="24"/>
                <w:szCs w:val="24"/>
              </w:rPr>
              <w:fldChar w:fldCharType="end"/>
            </w:r>
          </w:hyperlink>
        </w:p>
        <w:p w14:paraId="1F080C8B" w14:textId="1334DA56" w:rsidR="00B95A61" w:rsidRPr="00B95A61" w:rsidRDefault="00000000">
          <w:pPr>
            <w:pStyle w:val="Sommario2"/>
            <w:tabs>
              <w:tab w:val="right" w:leader="dot" w:pos="9300"/>
            </w:tabs>
            <w:rPr>
              <w:rFonts w:ascii="Trebuchet MS" w:eastAsiaTheme="minorEastAsia" w:hAnsi="Trebuchet MS" w:cstheme="minorBidi"/>
              <w:iCs w:val="0"/>
              <w:noProof/>
              <w:kern w:val="2"/>
              <w:sz w:val="24"/>
              <w:szCs w:val="24"/>
              <w:lang w:eastAsia="it-IT"/>
              <w14:ligatures w14:val="standardContextual"/>
            </w:rPr>
          </w:pPr>
          <w:hyperlink w:anchor="_Toc165138554" w:history="1">
            <w:r w:rsidR="00B95A61" w:rsidRPr="00B95A61">
              <w:rPr>
                <w:rStyle w:val="Collegamentoipertestuale"/>
                <w:rFonts w:ascii="Trebuchet MS" w:hAnsi="Trebuchet MS"/>
                <w:noProof/>
                <w:sz w:val="24"/>
                <w:szCs w:val="24"/>
              </w:rPr>
              <w:t xml:space="preserve">11.3 </w:t>
            </w:r>
            <w:r w:rsidR="00B95A61" w:rsidRPr="00B95A61">
              <w:rPr>
                <w:rStyle w:val="Collegamentoipertestuale"/>
                <w:rFonts w:ascii="Trebuchet MS" w:hAnsi="Trebuchet MS"/>
                <w:b/>
                <w:bCs/>
                <w:noProof/>
                <w:sz w:val="24"/>
                <w:szCs w:val="24"/>
              </w:rPr>
              <w:t>Obblighi di riservatezza e tutela dei dati personali</w:t>
            </w:r>
            <w:r w:rsidR="00B95A61" w:rsidRPr="00B95A61">
              <w:rPr>
                <w:rFonts w:ascii="Trebuchet MS" w:hAnsi="Trebuchet MS"/>
                <w:noProof/>
                <w:webHidden/>
                <w:sz w:val="24"/>
                <w:szCs w:val="24"/>
              </w:rPr>
              <w:tab/>
            </w:r>
            <w:r w:rsidR="00B95A61" w:rsidRPr="00B95A61">
              <w:rPr>
                <w:rFonts w:ascii="Trebuchet MS" w:hAnsi="Trebuchet MS"/>
                <w:noProof/>
                <w:webHidden/>
                <w:sz w:val="24"/>
                <w:szCs w:val="24"/>
              </w:rPr>
              <w:fldChar w:fldCharType="begin"/>
            </w:r>
            <w:r w:rsidR="00B95A61" w:rsidRPr="00B95A61">
              <w:rPr>
                <w:rFonts w:ascii="Trebuchet MS" w:hAnsi="Trebuchet MS"/>
                <w:noProof/>
                <w:webHidden/>
                <w:sz w:val="24"/>
                <w:szCs w:val="24"/>
              </w:rPr>
              <w:instrText xml:space="preserve"> PAGEREF _Toc165138554 \h </w:instrText>
            </w:r>
            <w:r w:rsidR="00B95A61" w:rsidRPr="00B95A61">
              <w:rPr>
                <w:rFonts w:ascii="Trebuchet MS" w:hAnsi="Trebuchet MS"/>
                <w:noProof/>
                <w:webHidden/>
                <w:sz w:val="24"/>
                <w:szCs w:val="24"/>
              </w:rPr>
            </w:r>
            <w:r w:rsidR="00B95A61" w:rsidRPr="00B95A61">
              <w:rPr>
                <w:rFonts w:ascii="Trebuchet MS" w:hAnsi="Trebuchet MS"/>
                <w:noProof/>
                <w:webHidden/>
                <w:sz w:val="24"/>
                <w:szCs w:val="24"/>
              </w:rPr>
              <w:fldChar w:fldCharType="separate"/>
            </w:r>
            <w:r w:rsidR="00B95A61" w:rsidRPr="00B95A61">
              <w:rPr>
                <w:rFonts w:ascii="Trebuchet MS" w:hAnsi="Trebuchet MS"/>
                <w:noProof/>
                <w:webHidden/>
                <w:sz w:val="24"/>
                <w:szCs w:val="24"/>
              </w:rPr>
              <w:t>10</w:t>
            </w:r>
            <w:r w:rsidR="00B95A61" w:rsidRPr="00B95A61">
              <w:rPr>
                <w:rFonts w:ascii="Trebuchet MS" w:hAnsi="Trebuchet MS"/>
                <w:noProof/>
                <w:webHidden/>
                <w:sz w:val="24"/>
                <w:szCs w:val="24"/>
              </w:rPr>
              <w:fldChar w:fldCharType="end"/>
            </w:r>
          </w:hyperlink>
        </w:p>
        <w:p w14:paraId="12D5E1BA" w14:textId="42AA23BA" w:rsidR="00B95A61" w:rsidRPr="00B95A61" w:rsidRDefault="00000000">
          <w:pPr>
            <w:pStyle w:val="Sommario1"/>
            <w:tabs>
              <w:tab w:val="right" w:leader="dot" w:pos="9300"/>
            </w:tabs>
            <w:rPr>
              <w:rFonts w:ascii="Trebuchet MS" w:eastAsiaTheme="minorEastAsia" w:hAnsi="Trebuchet MS" w:cstheme="minorBidi"/>
              <w:iCs w:val="0"/>
              <w:noProof/>
              <w:kern w:val="2"/>
              <w:sz w:val="24"/>
              <w:szCs w:val="24"/>
              <w:lang w:eastAsia="it-IT"/>
              <w14:ligatures w14:val="standardContextual"/>
            </w:rPr>
          </w:pPr>
          <w:hyperlink w:anchor="_Toc165138555" w:history="1">
            <w:r w:rsidR="00B95A61" w:rsidRPr="00B95A61">
              <w:rPr>
                <w:rStyle w:val="Collegamentoipertestuale"/>
                <w:rFonts w:ascii="Trebuchet MS" w:hAnsi="Trebuchet MS"/>
                <w:b/>
                <w:bCs/>
                <w:noProof/>
                <w:sz w:val="24"/>
                <w:szCs w:val="24"/>
              </w:rPr>
              <w:t>12.</w:t>
            </w:r>
            <w:r w:rsidR="00B95A61" w:rsidRPr="00B95A61">
              <w:rPr>
                <w:rFonts w:ascii="Trebuchet MS" w:eastAsiaTheme="minorEastAsia" w:hAnsi="Trebuchet MS" w:cstheme="minorBidi"/>
                <w:iCs w:val="0"/>
                <w:noProof/>
                <w:kern w:val="2"/>
                <w:sz w:val="24"/>
                <w:szCs w:val="24"/>
                <w:lang w:eastAsia="it-IT"/>
                <w14:ligatures w14:val="standardContextual"/>
              </w:rPr>
              <w:tab/>
            </w:r>
            <w:r w:rsidR="00B95A61" w:rsidRPr="00B95A61">
              <w:rPr>
                <w:rStyle w:val="Collegamentoipertestuale"/>
                <w:rFonts w:ascii="Trebuchet MS" w:hAnsi="Trebuchet MS" w:cstheme="minorHAnsi"/>
                <w:b/>
                <w:bCs/>
                <w:noProof/>
                <w:sz w:val="24"/>
                <w:szCs w:val="24"/>
              </w:rPr>
              <w:t>Diffusione, informazione e sensibilizzazione</w:t>
            </w:r>
            <w:r w:rsidR="00B95A61" w:rsidRPr="00B95A61">
              <w:rPr>
                <w:rFonts w:ascii="Trebuchet MS" w:hAnsi="Trebuchet MS"/>
                <w:noProof/>
                <w:webHidden/>
                <w:sz w:val="24"/>
                <w:szCs w:val="24"/>
              </w:rPr>
              <w:tab/>
            </w:r>
            <w:r w:rsidR="00B95A61" w:rsidRPr="00B95A61">
              <w:rPr>
                <w:rFonts w:ascii="Trebuchet MS" w:hAnsi="Trebuchet MS"/>
                <w:noProof/>
                <w:webHidden/>
                <w:sz w:val="24"/>
                <w:szCs w:val="24"/>
              </w:rPr>
              <w:fldChar w:fldCharType="begin"/>
            </w:r>
            <w:r w:rsidR="00B95A61" w:rsidRPr="00B95A61">
              <w:rPr>
                <w:rFonts w:ascii="Trebuchet MS" w:hAnsi="Trebuchet MS"/>
                <w:noProof/>
                <w:webHidden/>
                <w:sz w:val="24"/>
                <w:szCs w:val="24"/>
              </w:rPr>
              <w:instrText xml:space="preserve"> PAGEREF _Toc165138555 \h </w:instrText>
            </w:r>
            <w:r w:rsidR="00B95A61" w:rsidRPr="00B95A61">
              <w:rPr>
                <w:rFonts w:ascii="Trebuchet MS" w:hAnsi="Trebuchet MS"/>
                <w:noProof/>
                <w:webHidden/>
                <w:sz w:val="24"/>
                <w:szCs w:val="24"/>
              </w:rPr>
            </w:r>
            <w:r w:rsidR="00B95A61" w:rsidRPr="00B95A61">
              <w:rPr>
                <w:rFonts w:ascii="Trebuchet MS" w:hAnsi="Trebuchet MS"/>
                <w:noProof/>
                <w:webHidden/>
                <w:sz w:val="24"/>
                <w:szCs w:val="24"/>
              </w:rPr>
              <w:fldChar w:fldCharType="separate"/>
            </w:r>
            <w:r w:rsidR="00B95A61" w:rsidRPr="00B95A61">
              <w:rPr>
                <w:rFonts w:ascii="Trebuchet MS" w:hAnsi="Trebuchet MS"/>
                <w:noProof/>
                <w:webHidden/>
                <w:sz w:val="24"/>
                <w:szCs w:val="24"/>
              </w:rPr>
              <w:t>10</w:t>
            </w:r>
            <w:r w:rsidR="00B95A61" w:rsidRPr="00B95A61">
              <w:rPr>
                <w:rFonts w:ascii="Trebuchet MS" w:hAnsi="Trebuchet MS"/>
                <w:noProof/>
                <w:webHidden/>
                <w:sz w:val="24"/>
                <w:szCs w:val="24"/>
              </w:rPr>
              <w:fldChar w:fldCharType="end"/>
            </w:r>
          </w:hyperlink>
        </w:p>
        <w:p w14:paraId="70C28FBF" w14:textId="32415D03" w:rsidR="00781133" w:rsidRPr="00B95A61" w:rsidRDefault="00781133">
          <w:pPr>
            <w:rPr>
              <w:rFonts w:ascii="Trebuchet MS" w:hAnsi="Trebuchet MS"/>
              <w:sz w:val="24"/>
              <w:szCs w:val="24"/>
            </w:rPr>
          </w:pPr>
          <w:r w:rsidRPr="00B95A61">
            <w:rPr>
              <w:rFonts w:ascii="Trebuchet MS" w:hAnsi="Trebuchet MS" w:cstheme="minorHAnsi"/>
              <w:b/>
              <w:bCs/>
              <w:sz w:val="24"/>
              <w:szCs w:val="24"/>
            </w:rPr>
            <w:fldChar w:fldCharType="end"/>
          </w:r>
        </w:p>
      </w:sdtContent>
    </w:sdt>
    <w:p w14:paraId="646980FC" w14:textId="77777777" w:rsidR="00882DEB" w:rsidRPr="00021B59" w:rsidRDefault="00882DEB">
      <w:pPr>
        <w:rPr>
          <w:rFonts w:cstheme="minorHAnsi"/>
        </w:rPr>
        <w:sectPr w:rsidR="00882DEB" w:rsidRPr="00021B59" w:rsidSect="00146FA9">
          <w:headerReference w:type="default" r:id="rId14"/>
          <w:footerReference w:type="default" r:id="rId15"/>
          <w:pgSz w:w="11910" w:h="16840"/>
          <w:pgMar w:top="1600" w:right="1300" w:bottom="1240" w:left="1300" w:header="501" w:footer="1050" w:gutter="0"/>
          <w:pgNumType w:start="2"/>
          <w:cols w:space="720"/>
        </w:sectPr>
      </w:pPr>
    </w:p>
    <w:p w14:paraId="3E863763" w14:textId="136EB0F2" w:rsidR="00882DEB" w:rsidRPr="00021B59" w:rsidRDefault="00270138" w:rsidP="00781133">
      <w:pPr>
        <w:pStyle w:val="Titolo1"/>
        <w:numPr>
          <w:ilvl w:val="0"/>
          <w:numId w:val="9"/>
        </w:numPr>
        <w:tabs>
          <w:tab w:val="left" w:pos="904"/>
        </w:tabs>
        <w:spacing w:before="88" w:after="240"/>
        <w:ind w:hanging="361"/>
        <w:rPr>
          <w:rFonts w:cstheme="minorHAnsi"/>
          <w:b/>
          <w:bCs/>
          <w:i w:val="0"/>
          <w:iCs w:val="0"/>
          <w:sz w:val="28"/>
          <w:szCs w:val="28"/>
        </w:rPr>
      </w:pPr>
      <w:bookmarkStart w:id="0" w:name="_Toc165138539"/>
      <w:r w:rsidRPr="00021B59">
        <w:rPr>
          <w:rFonts w:cstheme="minorHAnsi"/>
          <w:b/>
          <w:bCs/>
          <w:i w:val="0"/>
          <w:iCs w:val="0"/>
          <w:spacing w:val="-2"/>
          <w:sz w:val="28"/>
          <w:szCs w:val="28"/>
        </w:rPr>
        <w:lastRenderedPageBreak/>
        <w:t>Scopo</w:t>
      </w:r>
      <w:bookmarkEnd w:id="0"/>
    </w:p>
    <w:p w14:paraId="1DE78131" w14:textId="6D919D5A" w:rsidR="0020440F" w:rsidRPr="00021B59" w:rsidRDefault="006472C8">
      <w:pPr>
        <w:spacing w:before="24" w:line="259" w:lineRule="auto"/>
        <w:ind w:left="118" w:right="114"/>
        <w:jc w:val="both"/>
        <w:rPr>
          <w:rFonts w:cstheme="minorHAnsi"/>
          <w:sz w:val="24"/>
          <w:szCs w:val="24"/>
        </w:rPr>
      </w:pPr>
      <w:r w:rsidRPr="006472C8">
        <w:rPr>
          <w:rFonts w:cstheme="minorHAnsi"/>
          <w:sz w:val="24"/>
          <w:szCs w:val="24"/>
        </w:rPr>
        <w:t xml:space="preserve">AR/S ARCHEOSISTEMI SOCIETÀ COOPERATIVA </w:t>
      </w:r>
      <w:r w:rsidR="00EC494E">
        <w:rPr>
          <w:rFonts w:cstheme="minorHAnsi"/>
          <w:sz w:val="24"/>
          <w:szCs w:val="24"/>
        </w:rPr>
        <w:t xml:space="preserve">(di seguito “Società”) </w:t>
      </w:r>
      <w:r w:rsidR="009912D3" w:rsidRPr="00021B59">
        <w:rPr>
          <w:rFonts w:cstheme="minorHAnsi"/>
          <w:sz w:val="24"/>
          <w:szCs w:val="24"/>
        </w:rPr>
        <w:t xml:space="preserve">ha adottato la </w:t>
      </w:r>
      <w:r w:rsidR="00815711" w:rsidRPr="00021B59">
        <w:rPr>
          <w:rFonts w:cstheme="minorHAnsi"/>
          <w:sz w:val="24"/>
          <w:szCs w:val="24"/>
        </w:rPr>
        <w:t xml:space="preserve">presente </w:t>
      </w:r>
      <w:r w:rsidR="009912D3" w:rsidRPr="00021B59">
        <w:rPr>
          <w:rFonts w:cstheme="minorHAnsi"/>
          <w:sz w:val="24"/>
          <w:szCs w:val="24"/>
        </w:rPr>
        <w:t>“</w:t>
      </w:r>
      <w:r w:rsidR="009912D3" w:rsidRPr="00021B59">
        <w:rPr>
          <w:rFonts w:cstheme="minorHAnsi"/>
          <w:iCs/>
          <w:sz w:val="24"/>
          <w:szCs w:val="24"/>
        </w:rPr>
        <w:t>Procedura Whistleblowing</w:t>
      </w:r>
      <w:r w:rsidR="009912D3" w:rsidRPr="00021B59">
        <w:rPr>
          <w:rFonts w:cstheme="minorHAnsi"/>
          <w:sz w:val="24"/>
          <w:szCs w:val="24"/>
        </w:rPr>
        <w:t xml:space="preserve">” </w:t>
      </w:r>
      <w:r w:rsidR="00441183" w:rsidRPr="00021B59">
        <w:rPr>
          <w:rFonts w:cstheme="minorHAnsi"/>
          <w:sz w:val="24"/>
          <w:szCs w:val="24"/>
        </w:rPr>
        <w:t>in</w:t>
      </w:r>
      <w:r w:rsidR="0020440F" w:rsidRPr="00021B59">
        <w:rPr>
          <w:rFonts w:cstheme="minorHAnsi"/>
          <w:sz w:val="24"/>
          <w:szCs w:val="24"/>
        </w:rPr>
        <w:t xml:space="preserve"> attuazione</w:t>
      </w:r>
      <w:r w:rsidR="00270138" w:rsidRPr="00021B59">
        <w:rPr>
          <w:rFonts w:cstheme="minorHAnsi"/>
          <w:sz w:val="24"/>
          <w:szCs w:val="24"/>
        </w:rPr>
        <w:t xml:space="preserve"> </w:t>
      </w:r>
      <w:r w:rsidR="00441183" w:rsidRPr="00021B59">
        <w:rPr>
          <w:rFonts w:cstheme="minorHAnsi"/>
          <w:sz w:val="24"/>
          <w:szCs w:val="24"/>
        </w:rPr>
        <w:t>de</w:t>
      </w:r>
      <w:r w:rsidR="0020440F" w:rsidRPr="00021B59">
        <w:rPr>
          <w:rFonts w:cstheme="minorHAnsi"/>
          <w:sz w:val="24"/>
          <w:szCs w:val="24"/>
        </w:rPr>
        <w:t xml:space="preserve">l </w:t>
      </w:r>
      <w:r w:rsidR="00270138" w:rsidRPr="00021B59">
        <w:rPr>
          <w:rFonts w:cstheme="minorHAnsi"/>
          <w:sz w:val="24"/>
          <w:szCs w:val="24"/>
        </w:rPr>
        <w:t xml:space="preserve">Decreto Legislativo 10 marzo 2023, n. 24 che recepisce la </w:t>
      </w:r>
      <w:r w:rsidR="0020440F" w:rsidRPr="00021B59">
        <w:rPr>
          <w:rFonts w:cstheme="minorHAnsi"/>
          <w:sz w:val="24"/>
          <w:szCs w:val="24"/>
        </w:rPr>
        <w:t>D</w:t>
      </w:r>
      <w:r w:rsidR="00270138" w:rsidRPr="00021B59">
        <w:rPr>
          <w:rFonts w:cstheme="minorHAnsi"/>
          <w:sz w:val="24"/>
          <w:szCs w:val="24"/>
        </w:rPr>
        <w:t xml:space="preserve">irettiva (UE) 2019/1937 </w:t>
      </w:r>
      <w:r w:rsidR="0020440F" w:rsidRPr="00021B59">
        <w:rPr>
          <w:rFonts w:cstheme="minorHAnsi"/>
          <w:i/>
          <w:iCs/>
          <w:sz w:val="24"/>
          <w:szCs w:val="24"/>
        </w:rPr>
        <w:t xml:space="preserve">(c.d. direttiva </w:t>
      </w:r>
      <w:r w:rsidR="0020440F" w:rsidRPr="00021B59">
        <w:rPr>
          <w:rFonts w:cstheme="minorHAnsi"/>
          <w:sz w:val="24"/>
          <w:szCs w:val="24"/>
        </w:rPr>
        <w:t>whistleblowing</w:t>
      </w:r>
      <w:r w:rsidR="0020440F" w:rsidRPr="00021B59">
        <w:rPr>
          <w:rFonts w:cstheme="minorHAnsi"/>
          <w:i/>
          <w:iCs/>
          <w:sz w:val="24"/>
          <w:szCs w:val="24"/>
        </w:rPr>
        <w:t xml:space="preserve">) </w:t>
      </w:r>
      <w:r w:rsidR="00270138" w:rsidRPr="00021B59">
        <w:rPr>
          <w:rFonts w:cstheme="minorHAnsi"/>
          <w:sz w:val="24"/>
          <w:szCs w:val="24"/>
        </w:rPr>
        <w:t xml:space="preserve">del Parlamento europeo e del Consiglio, riguardante </w:t>
      </w:r>
      <w:r w:rsidR="0020440F" w:rsidRPr="00021B59">
        <w:rPr>
          <w:rFonts w:cstheme="minorHAnsi"/>
          <w:sz w:val="24"/>
          <w:szCs w:val="24"/>
        </w:rPr>
        <w:t>“</w:t>
      </w:r>
      <w:r w:rsidR="00270138" w:rsidRPr="00021B59">
        <w:rPr>
          <w:rFonts w:cstheme="minorHAnsi"/>
          <w:sz w:val="24"/>
          <w:szCs w:val="24"/>
        </w:rPr>
        <w:t xml:space="preserve">la protezione delle persone che segnalano violazioni di </w:t>
      </w:r>
      <w:r w:rsidR="0020440F" w:rsidRPr="00021B59">
        <w:rPr>
          <w:rFonts w:cstheme="minorHAnsi"/>
          <w:sz w:val="24"/>
          <w:szCs w:val="24"/>
        </w:rPr>
        <w:t xml:space="preserve">del diritto </w:t>
      </w:r>
      <w:r w:rsidR="00270138" w:rsidRPr="00021B59">
        <w:rPr>
          <w:rFonts w:cstheme="minorHAnsi"/>
          <w:sz w:val="24"/>
          <w:szCs w:val="24"/>
        </w:rPr>
        <w:t xml:space="preserve">dell’Unione </w:t>
      </w:r>
      <w:r w:rsidR="0020440F" w:rsidRPr="00021B59">
        <w:rPr>
          <w:rFonts w:cstheme="minorHAnsi"/>
          <w:sz w:val="24"/>
          <w:szCs w:val="24"/>
        </w:rPr>
        <w:t>e recante disposizioni riguardanti la protezione delle persone che segnalano violazioni delle disposizioni normative nazionali”</w:t>
      </w:r>
      <w:r w:rsidR="009912D3" w:rsidRPr="00021B59">
        <w:rPr>
          <w:rFonts w:cstheme="minorHAnsi"/>
          <w:sz w:val="24"/>
          <w:szCs w:val="24"/>
        </w:rPr>
        <w:t>.</w:t>
      </w:r>
      <w:r w:rsidR="00270138" w:rsidRPr="00021B59">
        <w:rPr>
          <w:rFonts w:cstheme="minorHAnsi"/>
          <w:sz w:val="24"/>
          <w:szCs w:val="24"/>
        </w:rPr>
        <w:t xml:space="preserve"> </w:t>
      </w:r>
    </w:p>
    <w:p w14:paraId="43890E90" w14:textId="0608CD65" w:rsidR="00882DEB" w:rsidRPr="00021B59" w:rsidRDefault="0020440F">
      <w:pPr>
        <w:pStyle w:val="Corpotesto"/>
        <w:spacing w:before="26" w:line="259" w:lineRule="auto"/>
        <w:ind w:right="111"/>
        <w:jc w:val="both"/>
        <w:rPr>
          <w:rFonts w:cstheme="minorHAnsi"/>
          <w:sz w:val="24"/>
          <w:szCs w:val="24"/>
        </w:rPr>
      </w:pPr>
      <w:r w:rsidRPr="00021B59">
        <w:rPr>
          <w:rFonts w:cstheme="minorHAnsi"/>
          <w:sz w:val="24"/>
          <w:szCs w:val="24"/>
        </w:rPr>
        <w:t>La</w:t>
      </w:r>
      <w:r w:rsidR="009912D3" w:rsidRPr="00021B59">
        <w:rPr>
          <w:rFonts w:cstheme="minorHAnsi"/>
          <w:sz w:val="24"/>
          <w:szCs w:val="24"/>
        </w:rPr>
        <w:t xml:space="preserve"> </w:t>
      </w:r>
      <w:r w:rsidR="009912D3" w:rsidRPr="00001074">
        <w:rPr>
          <w:rFonts w:cstheme="minorHAnsi"/>
          <w:iCs/>
          <w:sz w:val="24"/>
          <w:szCs w:val="24"/>
        </w:rPr>
        <w:t>Procedura Whistleblowing</w:t>
      </w:r>
      <w:r w:rsidR="009912D3" w:rsidRPr="00021B59">
        <w:rPr>
          <w:rFonts w:cstheme="minorHAnsi"/>
          <w:i/>
          <w:sz w:val="24"/>
          <w:szCs w:val="24"/>
        </w:rPr>
        <w:t xml:space="preserve"> </w:t>
      </w:r>
      <w:r w:rsidR="009912D3" w:rsidRPr="00021B59">
        <w:rPr>
          <w:rFonts w:cstheme="minorHAnsi"/>
          <w:sz w:val="24"/>
          <w:szCs w:val="24"/>
        </w:rPr>
        <w:t>forni</w:t>
      </w:r>
      <w:r w:rsidRPr="00021B59">
        <w:rPr>
          <w:rFonts w:cstheme="minorHAnsi"/>
          <w:sz w:val="24"/>
          <w:szCs w:val="24"/>
        </w:rPr>
        <w:t>sc</w:t>
      </w:r>
      <w:r w:rsidR="009912D3" w:rsidRPr="00021B59">
        <w:rPr>
          <w:rFonts w:cstheme="minorHAnsi"/>
          <w:sz w:val="24"/>
          <w:szCs w:val="24"/>
        </w:rPr>
        <w:t xml:space="preserve">e a </w:t>
      </w:r>
      <w:r w:rsidR="00C95530" w:rsidRPr="00021B59">
        <w:rPr>
          <w:rFonts w:cstheme="minorHAnsi"/>
          <w:sz w:val="24"/>
          <w:szCs w:val="24"/>
        </w:rPr>
        <w:t xml:space="preserve">coloro che </w:t>
      </w:r>
      <w:r w:rsidR="009912D3" w:rsidRPr="00021B59">
        <w:rPr>
          <w:rFonts w:cstheme="minorHAnsi"/>
          <w:sz w:val="24"/>
          <w:szCs w:val="24"/>
        </w:rPr>
        <w:t>intendono segnalare un</w:t>
      </w:r>
      <w:r w:rsidR="004F65B0" w:rsidRPr="00021B59">
        <w:rPr>
          <w:rFonts w:cstheme="minorHAnsi"/>
          <w:sz w:val="24"/>
          <w:szCs w:val="24"/>
        </w:rPr>
        <w:t>a condotta illecita</w:t>
      </w:r>
      <w:r w:rsidR="009912D3" w:rsidRPr="00021B59">
        <w:rPr>
          <w:rFonts w:cstheme="minorHAnsi"/>
          <w:sz w:val="24"/>
          <w:szCs w:val="24"/>
        </w:rPr>
        <w:t xml:space="preserve"> o un’anomalia indicazioni operative circa contenuti, </w:t>
      </w:r>
      <w:r w:rsidR="00441183" w:rsidRPr="00021B59">
        <w:rPr>
          <w:rFonts w:cstheme="minorHAnsi"/>
          <w:sz w:val="24"/>
          <w:szCs w:val="24"/>
        </w:rPr>
        <w:t xml:space="preserve">destinatari e </w:t>
      </w:r>
      <w:r w:rsidR="009912D3" w:rsidRPr="00021B59">
        <w:rPr>
          <w:rFonts w:cstheme="minorHAnsi"/>
          <w:sz w:val="24"/>
          <w:szCs w:val="24"/>
        </w:rPr>
        <w:t>modalità di trasmissione dell</w:t>
      </w:r>
      <w:r w:rsidR="00815711" w:rsidRPr="00021B59">
        <w:rPr>
          <w:rFonts w:cstheme="minorHAnsi"/>
          <w:sz w:val="24"/>
          <w:szCs w:val="24"/>
        </w:rPr>
        <w:t>a</w:t>
      </w:r>
      <w:r w:rsidR="009912D3" w:rsidRPr="00021B59">
        <w:rPr>
          <w:rFonts w:cstheme="minorHAnsi"/>
          <w:sz w:val="24"/>
          <w:szCs w:val="24"/>
        </w:rPr>
        <w:t xml:space="preserve"> segnalazion</w:t>
      </w:r>
      <w:r w:rsidR="00815711" w:rsidRPr="00021B59">
        <w:rPr>
          <w:rFonts w:cstheme="minorHAnsi"/>
          <w:sz w:val="24"/>
          <w:szCs w:val="24"/>
        </w:rPr>
        <w:t>e</w:t>
      </w:r>
      <w:r w:rsidR="00C95530" w:rsidRPr="00021B59">
        <w:rPr>
          <w:rFonts w:cstheme="minorHAnsi"/>
          <w:sz w:val="24"/>
          <w:szCs w:val="24"/>
        </w:rPr>
        <w:t xml:space="preserve"> </w:t>
      </w:r>
      <w:r w:rsidR="003F49A2" w:rsidRPr="00021B59">
        <w:rPr>
          <w:rFonts w:cstheme="minorHAnsi"/>
          <w:sz w:val="24"/>
          <w:szCs w:val="24"/>
        </w:rPr>
        <w:t xml:space="preserve">e </w:t>
      </w:r>
      <w:r w:rsidR="00441183" w:rsidRPr="00021B59">
        <w:rPr>
          <w:rFonts w:cstheme="minorHAnsi"/>
          <w:sz w:val="24"/>
          <w:szCs w:val="24"/>
        </w:rPr>
        <w:t xml:space="preserve">inoltre </w:t>
      </w:r>
      <w:r w:rsidR="00001074">
        <w:rPr>
          <w:rFonts w:cstheme="minorHAnsi"/>
          <w:sz w:val="24"/>
          <w:szCs w:val="24"/>
        </w:rPr>
        <w:t>illustra</w:t>
      </w:r>
      <w:r w:rsidR="003F49A2" w:rsidRPr="00021B59">
        <w:rPr>
          <w:rFonts w:cstheme="minorHAnsi"/>
          <w:sz w:val="24"/>
          <w:szCs w:val="24"/>
        </w:rPr>
        <w:t xml:space="preserve"> </w:t>
      </w:r>
      <w:r w:rsidR="00441183" w:rsidRPr="00021B59">
        <w:rPr>
          <w:rFonts w:cstheme="minorHAnsi"/>
          <w:sz w:val="24"/>
          <w:szCs w:val="24"/>
        </w:rPr>
        <w:t xml:space="preserve">i </w:t>
      </w:r>
      <w:r w:rsidR="003F49A2" w:rsidRPr="00021B59">
        <w:rPr>
          <w:rFonts w:cstheme="minorHAnsi"/>
          <w:sz w:val="24"/>
          <w:szCs w:val="24"/>
        </w:rPr>
        <w:t>diritti e</w:t>
      </w:r>
      <w:r w:rsidR="009912D3" w:rsidRPr="00021B59">
        <w:rPr>
          <w:rFonts w:cstheme="minorHAnsi"/>
          <w:sz w:val="24"/>
          <w:szCs w:val="24"/>
        </w:rPr>
        <w:t xml:space="preserve"> </w:t>
      </w:r>
      <w:r w:rsidR="00441183" w:rsidRPr="00021B59">
        <w:rPr>
          <w:rFonts w:cstheme="minorHAnsi"/>
          <w:sz w:val="24"/>
          <w:szCs w:val="24"/>
        </w:rPr>
        <w:t xml:space="preserve">le </w:t>
      </w:r>
      <w:r w:rsidR="009912D3" w:rsidRPr="00021B59">
        <w:rPr>
          <w:rFonts w:cstheme="minorHAnsi"/>
          <w:sz w:val="24"/>
          <w:szCs w:val="24"/>
        </w:rPr>
        <w:t xml:space="preserve">forme di tutela </w:t>
      </w:r>
      <w:r w:rsidR="00441183" w:rsidRPr="00021B59">
        <w:rPr>
          <w:rFonts w:cstheme="minorHAnsi"/>
          <w:sz w:val="24"/>
          <w:szCs w:val="24"/>
        </w:rPr>
        <w:t>previste dalla legge per i soggetti segnalanti</w:t>
      </w:r>
      <w:r w:rsidR="009912D3" w:rsidRPr="00021B59">
        <w:rPr>
          <w:rFonts w:cstheme="minorHAnsi"/>
          <w:sz w:val="24"/>
          <w:szCs w:val="24"/>
        </w:rPr>
        <w:t>.</w:t>
      </w:r>
    </w:p>
    <w:p w14:paraId="69CC94E1" w14:textId="77777777" w:rsidR="00AF7082" w:rsidRPr="00021B59" w:rsidRDefault="00AF7082">
      <w:pPr>
        <w:pStyle w:val="Corpotesto"/>
        <w:spacing w:before="26" w:line="259" w:lineRule="auto"/>
        <w:ind w:right="111"/>
        <w:jc w:val="both"/>
        <w:rPr>
          <w:rFonts w:cstheme="minorHAnsi"/>
        </w:rPr>
      </w:pPr>
    </w:p>
    <w:p w14:paraId="5FDF22FB" w14:textId="77777777" w:rsidR="00FC11D9" w:rsidRPr="00021B59" w:rsidRDefault="00FC11D9" w:rsidP="00781133">
      <w:pPr>
        <w:pStyle w:val="Titolo1"/>
        <w:numPr>
          <w:ilvl w:val="0"/>
          <w:numId w:val="9"/>
        </w:numPr>
        <w:tabs>
          <w:tab w:val="left" w:pos="904"/>
        </w:tabs>
        <w:spacing w:before="88" w:after="240"/>
        <w:ind w:hanging="361"/>
        <w:rPr>
          <w:rFonts w:cstheme="minorHAnsi"/>
          <w:b/>
          <w:bCs/>
          <w:i w:val="0"/>
          <w:iCs w:val="0"/>
          <w:spacing w:val="-2"/>
          <w:sz w:val="28"/>
          <w:szCs w:val="28"/>
        </w:rPr>
      </w:pPr>
      <w:bookmarkStart w:id="1" w:name="_Toc165138540"/>
      <w:r w:rsidRPr="00021B59">
        <w:rPr>
          <w:rFonts w:cstheme="minorHAnsi"/>
          <w:b/>
          <w:bCs/>
          <w:i w:val="0"/>
          <w:iCs w:val="0"/>
          <w:spacing w:val="-2"/>
          <w:sz w:val="28"/>
          <w:szCs w:val="28"/>
        </w:rPr>
        <w:t>Riferimenti</w:t>
      </w:r>
      <w:bookmarkEnd w:id="1"/>
    </w:p>
    <w:p w14:paraId="565FCEEF" w14:textId="77777777" w:rsidR="00001074" w:rsidRPr="00021B59" w:rsidRDefault="00001074" w:rsidP="00001074">
      <w:pPr>
        <w:pStyle w:val="Paragrafoelenco"/>
        <w:numPr>
          <w:ilvl w:val="0"/>
          <w:numId w:val="14"/>
        </w:numPr>
        <w:spacing w:before="24" w:line="259" w:lineRule="auto"/>
        <w:ind w:right="114"/>
        <w:jc w:val="both"/>
        <w:rPr>
          <w:rFonts w:cstheme="minorHAnsi"/>
          <w:sz w:val="24"/>
          <w:szCs w:val="24"/>
        </w:rPr>
      </w:pPr>
      <w:r w:rsidRPr="00021B59">
        <w:rPr>
          <w:rFonts w:cstheme="minorHAnsi"/>
          <w:sz w:val="24"/>
          <w:szCs w:val="24"/>
        </w:rPr>
        <w:t>Direttiva (UE) 2019/1937</w:t>
      </w:r>
    </w:p>
    <w:p w14:paraId="0E4DDCB7" w14:textId="61CF640A" w:rsidR="00FC11D9" w:rsidRPr="00021B59" w:rsidRDefault="00FC11D9" w:rsidP="00FC11D9">
      <w:pPr>
        <w:pStyle w:val="Paragrafoelenco"/>
        <w:numPr>
          <w:ilvl w:val="0"/>
          <w:numId w:val="14"/>
        </w:numPr>
        <w:spacing w:before="24" w:line="259" w:lineRule="auto"/>
        <w:ind w:right="114"/>
        <w:jc w:val="both"/>
        <w:rPr>
          <w:rFonts w:cstheme="minorHAnsi"/>
          <w:sz w:val="24"/>
          <w:szCs w:val="24"/>
        </w:rPr>
      </w:pPr>
      <w:r w:rsidRPr="00021B59">
        <w:rPr>
          <w:rFonts w:cstheme="minorHAnsi"/>
          <w:sz w:val="24"/>
          <w:szCs w:val="24"/>
        </w:rPr>
        <w:t>Decreto Legislativo 10 marzo 2023, n. 24</w:t>
      </w:r>
    </w:p>
    <w:p w14:paraId="7B71E058" w14:textId="75C5A86B" w:rsidR="00FC11D9" w:rsidRPr="00021B59" w:rsidRDefault="00FC11D9" w:rsidP="00FC11D9">
      <w:pPr>
        <w:pStyle w:val="Paragrafoelenco"/>
        <w:numPr>
          <w:ilvl w:val="0"/>
          <w:numId w:val="14"/>
        </w:numPr>
        <w:spacing w:before="24" w:line="259" w:lineRule="auto"/>
        <w:ind w:right="114"/>
        <w:jc w:val="both"/>
        <w:rPr>
          <w:rFonts w:cstheme="minorHAnsi"/>
          <w:sz w:val="24"/>
          <w:szCs w:val="24"/>
        </w:rPr>
      </w:pPr>
      <w:r w:rsidRPr="00021B59">
        <w:rPr>
          <w:rFonts w:cstheme="minorHAnsi"/>
          <w:sz w:val="24"/>
          <w:szCs w:val="24"/>
        </w:rPr>
        <w:t>Regolamento Europeo 2016/679 (GDPR)</w:t>
      </w:r>
    </w:p>
    <w:p w14:paraId="5AB89C29" w14:textId="1B314225" w:rsidR="00FC11D9" w:rsidRPr="00021B59" w:rsidRDefault="00815711" w:rsidP="00FC11D9">
      <w:pPr>
        <w:pStyle w:val="Paragrafoelenco"/>
        <w:numPr>
          <w:ilvl w:val="0"/>
          <w:numId w:val="14"/>
        </w:numPr>
        <w:spacing w:before="24" w:line="259" w:lineRule="auto"/>
        <w:ind w:right="114"/>
        <w:jc w:val="both"/>
        <w:rPr>
          <w:rFonts w:cstheme="minorHAnsi"/>
          <w:sz w:val="24"/>
          <w:szCs w:val="24"/>
        </w:rPr>
      </w:pPr>
      <w:r w:rsidRPr="00021B59">
        <w:rPr>
          <w:rFonts w:cstheme="minorHAnsi"/>
          <w:sz w:val="24"/>
          <w:szCs w:val="24"/>
        </w:rPr>
        <w:t xml:space="preserve">D. Lgs. 196/2003 e </w:t>
      </w:r>
      <w:proofErr w:type="spellStart"/>
      <w:r w:rsidRPr="00021B59">
        <w:rPr>
          <w:rFonts w:cstheme="minorHAnsi"/>
          <w:sz w:val="24"/>
          <w:szCs w:val="24"/>
        </w:rPr>
        <w:t>ss.mm.ii</w:t>
      </w:r>
      <w:proofErr w:type="spellEnd"/>
      <w:r w:rsidRPr="00021B59">
        <w:rPr>
          <w:rFonts w:cstheme="minorHAnsi"/>
          <w:sz w:val="24"/>
          <w:szCs w:val="24"/>
        </w:rPr>
        <w:t>. (</w:t>
      </w:r>
      <w:r w:rsidR="00FC11D9" w:rsidRPr="00021B59">
        <w:rPr>
          <w:rFonts w:cstheme="minorHAnsi"/>
          <w:sz w:val="24"/>
          <w:szCs w:val="24"/>
        </w:rPr>
        <w:t>Codice Privacy)</w:t>
      </w:r>
    </w:p>
    <w:p w14:paraId="774BA509" w14:textId="23ECAFC5" w:rsidR="00FC11D9" w:rsidRPr="00021B59" w:rsidRDefault="00FC11D9" w:rsidP="00FC11D9">
      <w:pPr>
        <w:pStyle w:val="Paragrafoelenco"/>
        <w:numPr>
          <w:ilvl w:val="0"/>
          <w:numId w:val="14"/>
        </w:numPr>
        <w:spacing w:before="24" w:line="259" w:lineRule="auto"/>
        <w:ind w:right="114"/>
        <w:jc w:val="both"/>
        <w:rPr>
          <w:rFonts w:cstheme="minorHAnsi"/>
          <w:sz w:val="24"/>
          <w:szCs w:val="24"/>
        </w:rPr>
      </w:pPr>
      <w:r w:rsidRPr="00021B59">
        <w:rPr>
          <w:rFonts w:cstheme="minorHAnsi"/>
          <w:sz w:val="24"/>
          <w:szCs w:val="24"/>
        </w:rPr>
        <w:t>Linee guida ANAC in materia di protezione delle persone che segnalano violazioni del diritto dell’Unione e protezione delle persone che segnalano violazioni delle disposizioni normative nazionali</w:t>
      </w:r>
      <w:r w:rsidR="00441183" w:rsidRPr="00021B59">
        <w:rPr>
          <w:rFonts w:cstheme="minorHAnsi"/>
          <w:sz w:val="24"/>
          <w:szCs w:val="24"/>
        </w:rPr>
        <w:t>.</w:t>
      </w:r>
      <w:r w:rsidRPr="00021B59">
        <w:rPr>
          <w:rFonts w:cstheme="minorHAnsi"/>
          <w:sz w:val="24"/>
          <w:szCs w:val="24"/>
        </w:rPr>
        <w:t xml:space="preserve"> </w:t>
      </w:r>
      <w:r w:rsidR="00441183" w:rsidRPr="00021B59">
        <w:rPr>
          <w:rFonts w:cstheme="minorHAnsi"/>
          <w:sz w:val="24"/>
          <w:szCs w:val="24"/>
        </w:rPr>
        <w:t>P</w:t>
      </w:r>
      <w:r w:rsidRPr="00021B59">
        <w:rPr>
          <w:rFonts w:cstheme="minorHAnsi"/>
          <w:sz w:val="24"/>
          <w:szCs w:val="24"/>
        </w:rPr>
        <w:t>rocedure per la presentazione e gestione delle segnalazioni esterne</w:t>
      </w:r>
      <w:r w:rsidR="00441183" w:rsidRPr="00021B59">
        <w:rPr>
          <w:rFonts w:cstheme="minorHAnsi"/>
          <w:sz w:val="24"/>
          <w:szCs w:val="24"/>
        </w:rPr>
        <w:t>.</w:t>
      </w:r>
    </w:p>
    <w:p w14:paraId="22F1929D" w14:textId="28924736" w:rsidR="00441183" w:rsidRPr="006472C8" w:rsidRDefault="00441183" w:rsidP="00441183">
      <w:pPr>
        <w:pStyle w:val="Paragrafoelenco"/>
        <w:numPr>
          <w:ilvl w:val="0"/>
          <w:numId w:val="14"/>
        </w:numPr>
        <w:spacing w:before="24" w:line="259" w:lineRule="auto"/>
        <w:ind w:right="114"/>
        <w:jc w:val="both"/>
        <w:rPr>
          <w:rFonts w:cstheme="minorHAnsi"/>
          <w:sz w:val="24"/>
          <w:szCs w:val="24"/>
        </w:rPr>
      </w:pPr>
      <w:r w:rsidRPr="006472C8">
        <w:rPr>
          <w:rFonts w:cstheme="minorHAnsi"/>
          <w:sz w:val="24"/>
          <w:szCs w:val="24"/>
        </w:rPr>
        <w:t>Decreto Legislativo 8 giugno 2021, n. 231.</w:t>
      </w:r>
    </w:p>
    <w:p w14:paraId="2C0749CD" w14:textId="77777777" w:rsidR="00FC11D9" w:rsidRPr="00021B59" w:rsidRDefault="00FC11D9" w:rsidP="00FC11D9">
      <w:pPr>
        <w:pStyle w:val="Corpotesto"/>
        <w:spacing w:before="5"/>
        <w:ind w:left="0"/>
        <w:rPr>
          <w:rFonts w:cstheme="minorHAnsi"/>
          <w:sz w:val="24"/>
          <w:szCs w:val="24"/>
        </w:rPr>
      </w:pPr>
    </w:p>
    <w:p w14:paraId="6A809C76" w14:textId="77777777" w:rsidR="00913F1C" w:rsidRPr="00021B59" w:rsidRDefault="00913F1C" w:rsidP="00FC11D9">
      <w:pPr>
        <w:pStyle w:val="Corpotesto"/>
        <w:spacing w:before="5"/>
        <w:ind w:left="0"/>
        <w:rPr>
          <w:rFonts w:cstheme="minorHAnsi"/>
          <w:sz w:val="19"/>
        </w:rPr>
      </w:pPr>
    </w:p>
    <w:p w14:paraId="2EA6F6F2" w14:textId="77777777" w:rsidR="00FC11D9" w:rsidRDefault="00FC11D9" w:rsidP="00781133">
      <w:pPr>
        <w:pStyle w:val="Titolo1"/>
        <w:numPr>
          <w:ilvl w:val="0"/>
          <w:numId w:val="9"/>
        </w:numPr>
        <w:tabs>
          <w:tab w:val="left" w:pos="904"/>
        </w:tabs>
        <w:spacing w:after="240"/>
        <w:ind w:hanging="361"/>
        <w:rPr>
          <w:rFonts w:cstheme="minorHAnsi"/>
          <w:b/>
          <w:bCs/>
          <w:i w:val="0"/>
          <w:iCs w:val="0"/>
          <w:sz w:val="28"/>
          <w:szCs w:val="28"/>
        </w:rPr>
      </w:pPr>
      <w:bookmarkStart w:id="2" w:name="_Toc165138541"/>
      <w:r w:rsidRPr="00021B59">
        <w:rPr>
          <w:rFonts w:cstheme="minorHAnsi"/>
          <w:b/>
          <w:bCs/>
          <w:i w:val="0"/>
          <w:iCs w:val="0"/>
          <w:sz w:val="28"/>
          <w:szCs w:val="28"/>
        </w:rPr>
        <w:t>Definizioni</w:t>
      </w:r>
      <w:bookmarkEnd w:id="2"/>
      <w:r w:rsidRPr="00021B59">
        <w:rPr>
          <w:rFonts w:cstheme="minorHAnsi"/>
          <w:b/>
          <w:bCs/>
          <w:i w:val="0"/>
          <w:iCs w:val="0"/>
          <w:sz w:val="28"/>
          <w:szCs w:val="28"/>
        </w:rPr>
        <w:t xml:space="preserve"> </w:t>
      </w:r>
    </w:p>
    <w:p w14:paraId="311939EC" w14:textId="29BC5F70" w:rsidR="00FC11D9" w:rsidRPr="00781133" w:rsidRDefault="00364F32" w:rsidP="00364F32">
      <w:pPr>
        <w:pStyle w:val="Corpotesto"/>
        <w:spacing w:before="5" w:after="120"/>
        <w:jc w:val="both"/>
        <w:rPr>
          <w:rFonts w:cstheme="minorHAnsi"/>
          <w:sz w:val="24"/>
          <w:szCs w:val="24"/>
        </w:rPr>
      </w:pPr>
      <w:r w:rsidRPr="00781133">
        <w:rPr>
          <w:rFonts w:cstheme="minorHAnsi"/>
          <w:b/>
          <w:bCs/>
          <w:sz w:val="24"/>
          <w:szCs w:val="24"/>
        </w:rPr>
        <w:t>S</w:t>
      </w:r>
      <w:r w:rsidR="00FC11D9" w:rsidRPr="00781133">
        <w:rPr>
          <w:rFonts w:cstheme="minorHAnsi"/>
          <w:b/>
          <w:bCs/>
          <w:sz w:val="24"/>
          <w:szCs w:val="24"/>
        </w:rPr>
        <w:t>egnalazion</w:t>
      </w:r>
      <w:r w:rsidR="003F49A2" w:rsidRPr="00781133">
        <w:rPr>
          <w:rFonts w:cstheme="minorHAnsi"/>
          <w:b/>
          <w:bCs/>
          <w:sz w:val="24"/>
          <w:szCs w:val="24"/>
        </w:rPr>
        <w:t>e</w:t>
      </w:r>
      <w:r w:rsidR="00FC11D9" w:rsidRPr="00781133">
        <w:rPr>
          <w:rFonts w:cstheme="minorHAnsi"/>
          <w:sz w:val="24"/>
          <w:szCs w:val="24"/>
        </w:rPr>
        <w:t>: qualsiasi comunicazione scritta</w:t>
      </w:r>
      <w:r w:rsidRPr="00781133">
        <w:rPr>
          <w:rFonts w:cstheme="minorHAnsi"/>
          <w:sz w:val="24"/>
          <w:szCs w:val="24"/>
        </w:rPr>
        <w:t xml:space="preserve"> o</w:t>
      </w:r>
      <w:r w:rsidR="00FC11D9" w:rsidRPr="00781133">
        <w:rPr>
          <w:rFonts w:cstheme="minorHAnsi"/>
          <w:sz w:val="24"/>
          <w:szCs w:val="24"/>
        </w:rPr>
        <w:t xml:space="preserve"> orale, anche in forma anonima, contenete informazioni sulle violazioni;</w:t>
      </w:r>
    </w:p>
    <w:p w14:paraId="74E55AC2" w14:textId="57F473E7" w:rsidR="00441183" w:rsidRPr="00781133" w:rsidRDefault="00441183" w:rsidP="00364F32">
      <w:pPr>
        <w:pStyle w:val="Corpotesto"/>
        <w:spacing w:before="5" w:after="120"/>
        <w:ind w:left="119"/>
        <w:jc w:val="both"/>
        <w:rPr>
          <w:rFonts w:cstheme="minorHAnsi"/>
          <w:sz w:val="24"/>
          <w:szCs w:val="24"/>
        </w:rPr>
      </w:pPr>
      <w:r w:rsidRPr="00781133">
        <w:rPr>
          <w:rFonts w:cstheme="minorHAnsi"/>
          <w:sz w:val="24"/>
          <w:szCs w:val="24"/>
        </w:rPr>
        <w:t>“</w:t>
      </w:r>
      <w:r w:rsidR="00364F32" w:rsidRPr="00781133">
        <w:rPr>
          <w:rFonts w:cstheme="minorHAnsi"/>
          <w:sz w:val="24"/>
          <w:szCs w:val="24"/>
        </w:rPr>
        <w:t>S</w:t>
      </w:r>
      <w:r w:rsidRPr="00781133">
        <w:rPr>
          <w:rFonts w:cstheme="minorHAnsi"/>
          <w:sz w:val="24"/>
          <w:szCs w:val="24"/>
        </w:rPr>
        <w:t xml:space="preserve">egnalante”: persona fisica che effettua la segnalazione o la divulgazione pubblica di informazioni su violazioni </w:t>
      </w:r>
      <w:r w:rsidR="00364F32" w:rsidRPr="00781133">
        <w:rPr>
          <w:rFonts w:cstheme="minorHAnsi"/>
          <w:sz w:val="24"/>
          <w:szCs w:val="24"/>
        </w:rPr>
        <w:t>rilevate</w:t>
      </w:r>
      <w:r w:rsidRPr="00781133">
        <w:rPr>
          <w:rFonts w:cstheme="minorHAnsi"/>
          <w:sz w:val="24"/>
          <w:szCs w:val="24"/>
        </w:rPr>
        <w:t xml:space="preserve"> nell’ambito del proprio contesto lavorativo;</w:t>
      </w:r>
    </w:p>
    <w:p w14:paraId="2FCFD892" w14:textId="49951DB2" w:rsidR="00FC11D9" w:rsidRPr="00781133" w:rsidRDefault="00FC11D9" w:rsidP="00364F32">
      <w:pPr>
        <w:pStyle w:val="Corpotesto"/>
        <w:spacing w:before="5" w:after="120"/>
        <w:jc w:val="both"/>
        <w:rPr>
          <w:rFonts w:cstheme="minorHAnsi"/>
          <w:sz w:val="24"/>
          <w:szCs w:val="24"/>
        </w:rPr>
      </w:pPr>
      <w:r w:rsidRPr="00781133">
        <w:rPr>
          <w:rFonts w:cstheme="minorHAnsi"/>
          <w:sz w:val="24"/>
          <w:szCs w:val="24"/>
        </w:rPr>
        <w:t>“</w:t>
      </w:r>
      <w:r w:rsidR="00364F32" w:rsidRPr="00781133">
        <w:rPr>
          <w:rFonts w:cstheme="minorHAnsi"/>
          <w:sz w:val="24"/>
          <w:szCs w:val="24"/>
        </w:rPr>
        <w:t>S</w:t>
      </w:r>
      <w:r w:rsidRPr="00781133">
        <w:rPr>
          <w:rFonts w:cstheme="minorHAnsi"/>
          <w:sz w:val="24"/>
          <w:szCs w:val="24"/>
        </w:rPr>
        <w:t xml:space="preserve">egnalazione interna”: </w:t>
      </w:r>
      <w:r w:rsidR="00441183" w:rsidRPr="00781133">
        <w:rPr>
          <w:rFonts w:cstheme="minorHAnsi"/>
          <w:sz w:val="24"/>
          <w:szCs w:val="24"/>
        </w:rPr>
        <w:t xml:space="preserve">segnalazione </w:t>
      </w:r>
      <w:r w:rsidRPr="00781133">
        <w:rPr>
          <w:rFonts w:cstheme="minorHAnsi"/>
          <w:sz w:val="24"/>
          <w:szCs w:val="24"/>
        </w:rPr>
        <w:t>comunica</w:t>
      </w:r>
      <w:r w:rsidR="00441183" w:rsidRPr="00781133">
        <w:rPr>
          <w:rFonts w:cstheme="minorHAnsi"/>
          <w:sz w:val="24"/>
          <w:szCs w:val="24"/>
        </w:rPr>
        <w:t>ta</w:t>
      </w:r>
      <w:r w:rsidRPr="00781133">
        <w:rPr>
          <w:rFonts w:cstheme="minorHAnsi"/>
          <w:sz w:val="24"/>
          <w:szCs w:val="24"/>
        </w:rPr>
        <w:t xml:space="preserve"> attraverso il canale interno</w:t>
      </w:r>
      <w:r w:rsidR="00441183" w:rsidRPr="00781133">
        <w:rPr>
          <w:rFonts w:cstheme="minorHAnsi"/>
          <w:sz w:val="24"/>
          <w:szCs w:val="24"/>
        </w:rPr>
        <w:t xml:space="preserve"> predisposto dalla </w:t>
      </w:r>
      <w:r w:rsidR="00364F32" w:rsidRPr="00781133">
        <w:rPr>
          <w:rFonts w:cstheme="minorHAnsi"/>
          <w:sz w:val="24"/>
          <w:szCs w:val="24"/>
        </w:rPr>
        <w:t>S</w:t>
      </w:r>
      <w:r w:rsidR="00441183" w:rsidRPr="00781133">
        <w:rPr>
          <w:rFonts w:cstheme="minorHAnsi"/>
          <w:sz w:val="24"/>
          <w:szCs w:val="24"/>
        </w:rPr>
        <w:t>ocietà</w:t>
      </w:r>
      <w:r w:rsidRPr="00781133">
        <w:rPr>
          <w:rFonts w:cstheme="minorHAnsi"/>
          <w:sz w:val="24"/>
          <w:szCs w:val="24"/>
        </w:rPr>
        <w:t>;</w:t>
      </w:r>
    </w:p>
    <w:p w14:paraId="53B4179A" w14:textId="198E74D8" w:rsidR="00FC11D9" w:rsidRPr="00781133" w:rsidRDefault="00FC11D9" w:rsidP="00364F32">
      <w:pPr>
        <w:pStyle w:val="Corpotesto"/>
        <w:spacing w:before="5" w:after="120"/>
        <w:jc w:val="both"/>
        <w:rPr>
          <w:rFonts w:cstheme="minorHAnsi"/>
          <w:sz w:val="24"/>
          <w:szCs w:val="24"/>
        </w:rPr>
      </w:pPr>
      <w:r w:rsidRPr="00781133">
        <w:rPr>
          <w:rFonts w:cstheme="minorHAnsi"/>
          <w:sz w:val="24"/>
          <w:szCs w:val="24"/>
        </w:rPr>
        <w:t>“</w:t>
      </w:r>
      <w:r w:rsidR="00364F32" w:rsidRPr="00781133">
        <w:rPr>
          <w:rFonts w:cstheme="minorHAnsi"/>
          <w:sz w:val="24"/>
          <w:szCs w:val="24"/>
        </w:rPr>
        <w:t>S</w:t>
      </w:r>
      <w:r w:rsidRPr="00781133">
        <w:rPr>
          <w:rFonts w:cstheme="minorHAnsi"/>
          <w:sz w:val="24"/>
          <w:szCs w:val="24"/>
        </w:rPr>
        <w:t>egnalazione esterna”: comunicazione scritta o orale delle informazioni sulle violazioni presentata tramite il canale di segnalazione esterna</w:t>
      </w:r>
      <w:r w:rsidR="0061052F" w:rsidRPr="00781133">
        <w:rPr>
          <w:rFonts w:cstheme="minorHAnsi"/>
          <w:sz w:val="24"/>
          <w:szCs w:val="24"/>
        </w:rPr>
        <w:t xml:space="preserve"> dell’Autorità Nazionale Anticorruzione</w:t>
      </w:r>
      <w:r w:rsidRPr="00781133">
        <w:rPr>
          <w:rFonts w:cstheme="minorHAnsi"/>
          <w:sz w:val="24"/>
          <w:szCs w:val="24"/>
        </w:rPr>
        <w:t>;</w:t>
      </w:r>
    </w:p>
    <w:p w14:paraId="3EFA627C" w14:textId="4D6ECC64" w:rsidR="00FC11D9" w:rsidRPr="00781133" w:rsidRDefault="00FC11D9" w:rsidP="00364F32">
      <w:pPr>
        <w:pStyle w:val="Corpotesto"/>
        <w:spacing w:before="5" w:after="120"/>
        <w:jc w:val="both"/>
        <w:rPr>
          <w:rFonts w:cstheme="minorHAnsi"/>
          <w:sz w:val="24"/>
          <w:szCs w:val="24"/>
        </w:rPr>
      </w:pPr>
      <w:r w:rsidRPr="00781133">
        <w:rPr>
          <w:rFonts w:cstheme="minorHAnsi"/>
          <w:sz w:val="24"/>
          <w:szCs w:val="24"/>
        </w:rPr>
        <w:t>“</w:t>
      </w:r>
      <w:r w:rsidR="00364F32" w:rsidRPr="00781133">
        <w:rPr>
          <w:rFonts w:cstheme="minorHAnsi"/>
          <w:sz w:val="24"/>
          <w:szCs w:val="24"/>
        </w:rPr>
        <w:t>D</w:t>
      </w:r>
      <w:r w:rsidRPr="00781133">
        <w:rPr>
          <w:rFonts w:cstheme="minorHAnsi"/>
          <w:sz w:val="24"/>
          <w:szCs w:val="24"/>
        </w:rPr>
        <w:t xml:space="preserve">ivulgazione pubblica”: </w:t>
      </w:r>
      <w:r w:rsidR="00441183" w:rsidRPr="00781133">
        <w:rPr>
          <w:rFonts w:cstheme="minorHAnsi"/>
          <w:sz w:val="24"/>
          <w:szCs w:val="24"/>
        </w:rPr>
        <w:t>informazioni su violazioni rese</w:t>
      </w:r>
      <w:r w:rsidRPr="00781133">
        <w:rPr>
          <w:rFonts w:cstheme="minorHAnsi"/>
          <w:sz w:val="24"/>
          <w:szCs w:val="24"/>
        </w:rPr>
        <w:t xml:space="preserve"> di pubblico dominio tramite stampa o tramite mezzi di diffusione in grado di raggiungere un numero elevato di persone;</w:t>
      </w:r>
    </w:p>
    <w:p w14:paraId="0B62F831" w14:textId="500B04D3" w:rsidR="00FC11D9" w:rsidRPr="00781133" w:rsidRDefault="00FC11D9" w:rsidP="00364F32">
      <w:pPr>
        <w:pStyle w:val="Corpotesto"/>
        <w:spacing w:before="5" w:after="120"/>
        <w:jc w:val="both"/>
        <w:rPr>
          <w:rFonts w:cstheme="minorHAnsi"/>
          <w:sz w:val="24"/>
          <w:szCs w:val="24"/>
        </w:rPr>
      </w:pPr>
      <w:r w:rsidRPr="00781133">
        <w:rPr>
          <w:rFonts w:cstheme="minorHAnsi"/>
          <w:sz w:val="24"/>
          <w:szCs w:val="24"/>
        </w:rPr>
        <w:t>“</w:t>
      </w:r>
      <w:r w:rsidR="00364F32" w:rsidRPr="00781133">
        <w:rPr>
          <w:rFonts w:cstheme="minorHAnsi"/>
          <w:sz w:val="24"/>
          <w:szCs w:val="24"/>
        </w:rPr>
        <w:t>F</w:t>
      </w:r>
      <w:r w:rsidRPr="00781133">
        <w:rPr>
          <w:rFonts w:cstheme="minorHAnsi"/>
          <w:sz w:val="24"/>
          <w:szCs w:val="24"/>
        </w:rPr>
        <w:t xml:space="preserve">acilitatore”: persona fisica che assiste </w:t>
      </w:r>
      <w:r w:rsidR="003F49A2" w:rsidRPr="00781133">
        <w:rPr>
          <w:rFonts w:cstheme="minorHAnsi"/>
          <w:sz w:val="24"/>
          <w:szCs w:val="24"/>
        </w:rPr>
        <w:t>il</w:t>
      </w:r>
      <w:r w:rsidRPr="00781133">
        <w:rPr>
          <w:rFonts w:cstheme="minorHAnsi"/>
          <w:sz w:val="24"/>
          <w:szCs w:val="24"/>
        </w:rPr>
        <w:t xml:space="preserve"> segnalante nel processo di segnalazione, operante all’interno dello stesso contesto lavorativo;</w:t>
      </w:r>
    </w:p>
    <w:p w14:paraId="7513295C" w14:textId="59D5DC27" w:rsidR="00FC11D9" w:rsidRDefault="00FC11D9" w:rsidP="00364F32">
      <w:pPr>
        <w:pStyle w:val="Corpotesto"/>
        <w:spacing w:before="5" w:after="120"/>
        <w:jc w:val="both"/>
        <w:rPr>
          <w:rFonts w:cstheme="minorHAnsi"/>
          <w:sz w:val="24"/>
          <w:szCs w:val="24"/>
        </w:rPr>
      </w:pPr>
      <w:r w:rsidRPr="00781133">
        <w:rPr>
          <w:rFonts w:cstheme="minorHAnsi"/>
          <w:sz w:val="24"/>
          <w:szCs w:val="24"/>
        </w:rPr>
        <w:t>“</w:t>
      </w:r>
      <w:r w:rsidR="00364F32" w:rsidRPr="00781133">
        <w:rPr>
          <w:rFonts w:cstheme="minorHAnsi"/>
          <w:sz w:val="24"/>
          <w:szCs w:val="24"/>
        </w:rPr>
        <w:t>G</w:t>
      </w:r>
      <w:r w:rsidR="00CF6161" w:rsidRPr="00781133">
        <w:rPr>
          <w:rFonts w:cstheme="minorHAnsi"/>
          <w:sz w:val="24"/>
          <w:szCs w:val="24"/>
        </w:rPr>
        <w:t>estore</w:t>
      </w:r>
      <w:r w:rsidRPr="00781133">
        <w:rPr>
          <w:rFonts w:cstheme="minorHAnsi"/>
          <w:sz w:val="24"/>
          <w:szCs w:val="24"/>
        </w:rPr>
        <w:t xml:space="preserve"> del canale”: soggetto </w:t>
      </w:r>
      <w:r w:rsidR="00EC494E">
        <w:rPr>
          <w:rFonts w:cstheme="minorHAnsi"/>
          <w:sz w:val="24"/>
          <w:szCs w:val="24"/>
        </w:rPr>
        <w:t>incaricato</w:t>
      </w:r>
      <w:r w:rsidRPr="00781133">
        <w:rPr>
          <w:rFonts w:cstheme="minorHAnsi"/>
          <w:sz w:val="24"/>
          <w:szCs w:val="24"/>
        </w:rPr>
        <w:t xml:space="preserve"> dalla Società </w:t>
      </w:r>
      <w:r w:rsidR="003F49A2" w:rsidRPr="00781133">
        <w:rPr>
          <w:rFonts w:cstheme="minorHAnsi"/>
          <w:sz w:val="24"/>
          <w:szCs w:val="24"/>
        </w:rPr>
        <w:t>quale gestore</w:t>
      </w:r>
      <w:r w:rsidRPr="00781133">
        <w:rPr>
          <w:rFonts w:cstheme="minorHAnsi"/>
          <w:sz w:val="24"/>
          <w:szCs w:val="24"/>
        </w:rPr>
        <w:t xml:space="preserve"> del canale </w:t>
      </w:r>
      <w:r w:rsidR="003F49A2" w:rsidRPr="00781133">
        <w:rPr>
          <w:rFonts w:cstheme="minorHAnsi"/>
          <w:sz w:val="24"/>
          <w:szCs w:val="24"/>
        </w:rPr>
        <w:t>di</w:t>
      </w:r>
      <w:r w:rsidRPr="00781133">
        <w:rPr>
          <w:rFonts w:cstheme="minorHAnsi"/>
          <w:sz w:val="24"/>
          <w:szCs w:val="24"/>
        </w:rPr>
        <w:t xml:space="preserve"> segnalazione</w:t>
      </w:r>
      <w:r w:rsidR="003F49A2" w:rsidRPr="00781133">
        <w:rPr>
          <w:rFonts w:cstheme="minorHAnsi"/>
          <w:sz w:val="24"/>
          <w:szCs w:val="24"/>
        </w:rPr>
        <w:t xml:space="preserve">, </w:t>
      </w:r>
      <w:r w:rsidRPr="00781133">
        <w:rPr>
          <w:rFonts w:cstheme="minorHAnsi"/>
          <w:sz w:val="24"/>
          <w:szCs w:val="24"/>
        </w:rPr>
        <w:t>dotato di autonomia organizzativa e funzionale</w:t>
      </w:r>
      <w:r w:rsidR="00B358E0">
        <w:rPr>
          <w:rFonts w:cstheme="minorHAnsi"/>
          <w:sz w:val="24"/>
          <w:szCs w:val="24"/>
        </w:rPr>
        <w:t xml:space="preserve"> e necessaria competenza.</w:t>
      </w:r>
    </w:p>
    <w:p w14:paraId="15C67047" w14:textId="77777777" w:rsidR="00BF2CAB" w:rsidRDefault="00BF2CAB" w:rsidP="00364F32">
      <w:pPr>
        <w:pStyle w:val="Corpotesto"/>
        <w:spacing w:before="5" w:after="120"/>
        <w:jc w:val="both"/>
        <w:rPr>
          <w:rFonts w:cstheme="minorHAnsi"/>
          <w:sz w:val="24"/>
          <w:szCs w:val="24"/>
        </w:rPr>
      </w:pPr>
    </w:p>
    <w:p w14:paraId="4C033193" w14:textId="668B4484" w:rsidR="00B358E0" w:rsidRPr="00B358E0" w:rsidRDefault="00B358E0" w:rsidP="00364F32">
      <w:pPr>
        <w:pStyle w:val="Corpotesto"/>
        <w:spacing w:before="5" w:after="120"/>
        <w:jc w:val="both"/>
        <w:rPr>
          <w:rFonts w:cstheme="minorHAnsi"/>
          <w:b/>
          <w:bCs/>
          <w:sz w:val="24"/>
          <w:szCs w:val="24"/>
        </w:rPr>
      </w:pPr>
      <w:r w:rsidRPr="00B358E0">
        <w:rPr>
          <w:rFonts w:cstheme="minorHAnsi"/>
          <w:b/>
          <w:bCs/>
          <w:sz w:val="24"/>
          <w:szCs w:val="24"/>
        </w:rPr>
        <w:lastRenderedPageBreak/>
        <w:t>Il Gestore del canale di segnalazione interna individuato è:</w:t>
      </w:r>
      <w:bookmarkStart w:id="3" w:name="_Hlk164173879"/>
      <w:r w:rsidR="00F86601" w:rsidRPr="00F86601">
        <w:rPr>
          <w:rFonts w:eastAsiaTheme="minorHAnsi" w:cstheme="minorBidi"/>
          <w:kern w:val="2"/>
          <w14:ligatures w14:val="standardContextual"/>
        </w:rPr>
        <w:t xml:space="preserve"> </w:t>
      </w:r>
      <w:r w:rsidR="00F86601" w:rsidRPr="00136EC7">
        <w:rPr>
          <w:rFonts w:cstheme="minorHAnsi"/>
          <w:b/>
          <w:bCs/>
          <w:sz w:val="24"/>
          <w:szCs w:val="24"/>
        </w:rPr>
        <w:t xml:space="preserve">Organismo di Vigilanza istituito ai sensi </w:t>
      </w:r>
      <w:proofErr w:type="spellStart"/>
      <w:r w:rsidR="00F86601" w:rsidRPr="00136EC7">
        <w:rPr>
          <w:rFonts w:cstheme="minorHAnsi"/>
          <w:b/>
          <w:bCs/>
          <w:sz w:val="24"/>
          <w:szCs w:val="24"/>
        </w:rPr>
        <w:t>D.Lgs.</w:t>
      </w:r>
      <w:proofErr w:type="spellEnd"/>
      <w:r w:rsidR="00F86601" w:rsidRPr="00136EC7">
        <w:rPr>
          <w:rFonts w:cstheme="minorHAnsi"/>
          <w:b/>
          <w:bCs/>
          <w:sz w:val="24"/>
          <w:szCs w:val="24"/>
        </w:rPr>
        <w:t xml:space="preserve"> 231/2001 presso il Consorzio Cooperative Sociali Quarantacinque Società Cooperativa Sociale</w:t>
      </w:r>
      <w:bookmarkEnd w:id="3"/>
      <w:r w:rsidR="00F86601" w:rsidRPr="00136EC7">
        <w:rPr>
          <w:rFonts w:cstheme="minorHAnsi"/>
          <w:b/>
          <w:bCs/>
          <w:sz w:val="24"/>
          <w:szCs w:val="24"/>
        </w:rPr>
        <w:t>.</w:t>
      </w:r>
      <w:r w:rsidRPr="00B358E0">
        <w:rPr>
          <w:rFonts w:cstheme="minorHAnsi"/>
          <w:b/>
          <w:bCs/>
          <w:sz w:val="24"/>
          <w:szCs w:val="24"/>
        </w:rPr>
        <w:t xml:space="preserve"> </w:t>
      </w:r>
    </w:p>
    <w:p w14:paraId="3B88E133" w14:textId="77777777" w:rsidR="00B358E0" w:rsidRPr="00781133" w:rsidRDefault="00B358E0" w:rsidP="00364F32">
      <w:pPr>
        <w:pStyle w:val="Corpotesto"/>
        <w:spacing w:before="5" w:after="120"/>
        <w:jc w:val="both"/>
        <w:rPr>
          <w:rFonts w:cstheme="minorHAnsi"/>
          <w:sz w:val="24"/>
          <w:szCs w:val="24"/>
        </w:rPr>
      </w:pPr>
    </w:p>
    <w:p w14:paraId="0D447A81" w14:textId="49660716" w:rsidR="003F49A2" w:rsidRPr="00781133" w:rsidRDefault="003F49A2" w:rsidP="00364F32">
      <w:pPr>
        <w:pStyle w:val="Corpotesto"/>
        <w:spacing w:before="5" w:after="120"/>
        <w:jc w:val="both"/>
        <w:rPr>
          <w:rFonts w:cstheme="minorHAnsi"/>
          <w:sz w:val="24"/>
          <w:szCs w:val="24"/>
        </w:rPr>
      </w:pPr>
      <w:r w:rsidRPr="00781133">
        <w:rPr>
          <w:rFonts w:cstheme="minorHAnsi"/>
          <w:sz w:val="24"/>
          <w:szCs w:val="24"/>
        </w:rPr>
        <w:t>“</w:t>
      </w:r>
      <w:r w:rsidR="00364F32" w:rsidRPr="00781133">
        <w:rPr>
          <w:rFonts w:cstheme="minorHAnsi"/>
          <w:sz w:val="24"/>
          <w:szCs w:val="24"/>
        </w:rPr>
        <w:t>R</w:t>
      </w:r>
      <w:r w:rsidRPr="00781133">
        <w:rPr>
          <w:rFonts w:cstheme="minorHAnsi"/>
          <w:sz w:val="24"/>
          <w:szCs w:val="24"/>
        </w:rPr>
        <w:t>iscontro”: comunicazione alla persona segnalante relativ</w:t>
      </w:r>
      <w:r w:rsidR="00441183" w:rsidRPr="00781133">
        <w:rPr>
          <w:rFonts w:cstheme="minorHAnsi"/>
          <w:sz w:val="24"/>
          <w:szCs w:val="24"/>
        </w:rPr>
        <w:t>a</w:t>
      </w:r>
      <w:r w:rsidRPr="00781133">
        <w:rPr>
          <w:rFonts w:cstheme="minorHAnsi"/>
          <w:sz w:val="24"/>
          <w:szCs w:val="24"/>
        </w:rPr>
        <w:t xml:space="preserve"> al seguito che viene dato o che si intende dare alla segnalazione comprendendo misure previste, adottate o da adottare e motivi della scelta effettuata;</w:t>
      </w:r>
    </w:p>
    <w:p w14:paraId="171C5FBD" w14:textId="494B35D5" w:rsidR="003F49A2" w:rsidRPr="00781133" w:rsidRDefault="00913F1C" w:rsidP="00364F32">
      <w:pPr>
        <w:pStyle w:val="Corpotesto"/>
        <w:spacing w:before="5" w:after="120"/>
        <w:jc w:val="both"/>
        <w:rPr>
          <w:rFonts w:cstheme="minorHAnsi"/>
          <w:sz w:val="24"/>
          <w:szCs w:val="24"/>
        </w:rPr>
      </w:pPr>
      <w:r w:rsidRPr="00781133">
        <w:rPr>
          <w:rFonts w:cstheme="minorHAnsi"/>
          <w:sz w:val="24"/>
          <w:szCs w:val="24"/>
        </w:rPr>
        <w:t>“</w:t>
      </w:r>
      <w:r w:rsidR="00364F32" w:rsidRPr="00781133">
        <w:rPr>
          <w:rFonts w:cstheme="minorHAnsi"/>
          <w:sz w:val="24"/>
          <w:szCs w:val="24"/>
        </w:rPr>
        <w:t>R</w:t>
      </w:r>
      <w:r w:rsidRPr="00781133">
        <w:rPr>
          <w:rFonts w:cstheme="minorHAnsi"/>
          <w:sz w:val="24"/>
          <w:szCs w:val="24"/>
        </w:rPr>
        <w:t>itorsione”: qualsiasi comportamento, atto od omissione, anche solo tentato o minacciato, posto in essere in ragione della segnalazione e strettamente legato alla stessa, che provoca o può provocare alla persona segnalante un danno.</w:t>
      </w:r>
    </w:p>
    <w:p w14:paraId="70EBEA39" w14:textId="77777777" w:rsidR="003F49A2" w:rsidRPr="00021B59" w:rsidRDefault="003F49A2" w:rsidP="00364F32">
      <w:pPr>
        <w:pStyle w:val="Corpotesto"/>
        <w:spacing w:before="5" w:after="120"/>
        <w:jc w:val="both"/>
        <w:rPr>
          <w:rFonts w:cstheme="minorHAnsi"/>
          <w:sz w:val="24"/>
          <w:szCs w:val="24"/>
        </w:rPr>
      </w:pPr>
    </w:p>
    <w:p w14:paraId="0520732E" w14:textId="3EF92159" w:rsidR="00E706F2" w:rsidRPr="00021B59" w:rsidRDefault="00E706F2" w:rsidP="00781133">
      <w:pPr>
        <w:pStyle w:val="Titolo1"/>
        <w:numPr>
          <w:ilvl w:val="0"/>
          <w:numId w:val="9"/>
        </w:numPr>
        <w:tabs>
          <w:tab w:val="left" w:pos="904"/>
        </w:tabs>
        <w:spacing w:after="240"/>
        <w:ind w:hanging="361"/>
        <w:rPr>
          <w:rFonts w:cstheme="minorHAnsi"/>
          <w:b/>
          <w:bCs/>
          <w:i w:val="0"/>
          <w:iCs w:val="0"/>
          <w:sz w:val="28"/>
          <w:szCs w:val="28"/>
        </w:rPr>
      </w:pPr>
      <w:bookmarkStart w:id="4" w:name="_Toc165138542"/>
      <w:r w:rsidRPr="00021B59">
        <w:rPr>
          <w:rFonts w:cstheme="minorHAnsi"/>
          <w:b/>
          <w:bCs/>
          <w:i w:val="0"/>
          <w:iCs w:val="0"/>
          <w:sz w:val="28"/>
          <w:szCs w:val="28"/>
        </w:rPr>
        <w:t>Campo di applicazione</w:t>
      </w:r>
      <w:bookmarkEnd w:id="4"/>
    </w:p>
    <w:p w14:paraId="2AD07A82" w14:textId="6FDA6260" w:rsidR="00E706F2" w:rsidRPr="00021B59" w:rsidRDefault="00E706F2" w:rsidP="00E706F2">
      <w:pPr>
        <w:pStyle w:val="Corpotesto"/>
        <w:spacing w:before="26" w:line="259" w:lineRule="auto"/>
        <w:ind w:right="111"/>
        <w:jc w:val="both"/>
        <w:rPr>
          <w:rFonts w:cstheme="minorHAnsi"/>
          <w:sz w:val="24"/>
          <w:szCs w:val="24"/>
        </w:rPr>
      </w:pPr>
      <w:r w:rsidRPr="00021B59">
        <w:rPr>
          <w:rFonts w:cstheme="minorHAnsi"/>
          <w:sz w:val="24"/>
          <w:szCs w:val="24"/>
        </w:rPr>
        <w:t xml:space="preserve">La presente procedura si applica a qualsiasi segnalazione di informazioni su comportamenti, atti o omissioni (c.d. violazione) che ledono </w:t>
      </w:r>
      <w:r w:rsidR="00CF6161" w:rsidRPr="00021B59">
        <w:rPr>
          <w:rFonts w:cstheme="minorHAnsi"/>
          <w:sz w:val="24"/>
          <w:szCs w:val="24"/>
        </w:rPr>
        <w:t xml:space="preserve">l’interesse e/o </w:t>
      </w:r>
      <w:r w:rsidRPr="00021B59">
        <w:rPr>
          <w:rFonts w:cstheme="minorHAnsi"/>
          <w:sz w:val="24"/>
          <w:szCs w:val="24"/>
        </w:rPr>
        <w:t xml:space="preserve">l’integrità </w:t>
      </w:r>
      <w:r w:rsidR="00CF6161" w:rsidRPr="00021B59">
        <w:rPr>
          <w:rFonts w:cstheme="minorHAnsi"/>
          <w:sz w:val="24"/>
          <w:szCs w:val="24"/>
        </w:rPr>
        <w:t>della Società</w:t>
      </w:r>
      <w:r w:rsidRPr="00021B59">
        <w:rPr>
          <w:rFonts w:cstheme="minorHAnsi"/>
          <w:sz w:val="24"/>
          <w:szCs w:val="24"/>
        </w:rPr>
        <w:t xml:space="preserve"> e che consistono in:</w:t>
      </w:r>
    </w:p>
    <w:p w14:paraId="033974FF" w14:textId="39C78C7D" w:rsidR="00E706F2" w:rsidRPr="00021B59" w:rsidRDefault="00E706F2" w:rsidP="00E706F2">
      <w:pPr>
        <w:pStyle w:val="Corpotesto"/>
        <w:spacing w:before="26" w:line="259" w:lineRule="auto"/>
        <w:ind w:right="111"/>
        <w:jc w:val="both"/>
        <w:rPr>
          <w:rFonts w:cstheme="minorHAnsi"/>
          <w:sz w:val="24"/>
          <w:szCs w:val="24"/>
        </w:rPr>
      </w:pPr>
      <w:r w:rsidRPr="00021B59">
        <w:rPr>
          <w:rFonts w:cstheme="minorHAnsi"/>
          <w:sz w:val="24"/>
          <w:szCs w:val="24"/>
        </w:rPr>
        <w:t>-</w:t>
      </w:r>
      <w:r w:rsidRPr="00021B59">
        <w:rPr>
          <w:rFonts w:cstheme="minorHAnsi"/>
          <w:sz w:val="24"/>
          <w:szCs w:val="24"/>
        </w:rPr>
        <w:tab/>
        <w:t>illeciti amministrativi, contabili, civili o penali</w:t>
      </w:r>
    </w:p>
    <w:p w14:paraId="422AB521" w14:textId="77777777" w:rsidR="003F49A2" w:rsidRPr="00021B59" w:rsidRDefault="003F49A2" w:rsidP="003F49A2">
      <w:pPr>
        <w:pStyle w:val="Corpotesto"/>
        <w:spacing w:before="26" w:line="259" w:lineRule="auto"/>
        <w:ind w:right="111"/>
        <w:jc w:val="both"/>
        <w:rPr>
          <w:rFonts w:cstheme="minorHAnsi"/>
          <w:sz w:val="24"/>
          <w:szCs w:val="24"/>
        </w:rPr>
      </w:pPr>
      <w:r w:rsidRPr="00021B59">
        <w:rPr>
          <w:rFonts w:cstheme="minorHAnsi"/>
          <w:sz w:val="24"/>
          <w:szCs w:val="24"/>
        </w:rPr>
        <w:t>-</w:t>
      </w:r>
      <w:r w:rsidRPr="00021B59">
        <w:rPr>
          <w:rFonts w:cstheme="minorHAnsi"/>
          <w:sz w:val="24"/>
          <w:szCs w:val="24"/>
        </w:rPr>
        <w:tab/>
        <w:t xml:space="preserve">illeciti relativi all’applicazione degli atti dell’UE o nazionali relativi ai seguenti settori: </w:t>
      </w:r>
    </w:p>
    <w:p w14:paraId="45D65FA8" w14:textId="6D99A122" w:rsidR="00E706F2" w:rsidRPr="00021B59" w:rsidRDefault="00E706F2" w:rsidP="00CF6161">
      <w:pPr>
        <w:pStyle w:val="Corpotesto"/>
        <w:spacing w:before="26" w:line="259" w:lineRule="auto"/>
        <w:ind w:right="111"/>
        <w:jc w:val="both"/>
        <w:rPr>
          <w:rFonts w:cstheme="minorHAnsi"/>
          <w:sz w:val="24"/>
          <w:szCs w:val="24"/>
        </w:rPr>
      </w:pPr>
      <w:r w:rsidRPr="00021B59">
        <w:rPr>
          <w:rFonts w:cstheme="minorHAnsi"/>
          <w:sz w:val="24"/>
          <w:szCs w:val="24"/>
        </w:rPr>
        <w:t xml:space="preserve">appalti pubblici; servizi, prodotti e mercati finanziari, prevenzione del riciclaggio </w:t>
      </w:r>
      <w:r w:rsidR="0020440F" w:rsidRPr="00021B59">
        <w:rPr>
          <w:rFonts w:cstheme="minorHAnsi"/>
          <w:sz w:val="24"/>
          <w:szCs w:val="24"/>
        </w:rPr>
        <w:t>e del finanziamento del terrorismo</w:t>
      </w:r>
      <w:r w:rsidRPr="00021B59">
        <w:rPr>
          <w:rFonts w:cstheme="minorHAnsi"/>
          <w:sz w:val="24"/>
          <w:szCs w:val="24"/>
        </w:rPr>
        <w:t xml:space="preserve">; sicurezza e conformità dei prodotti; sicurezza dei trasporti; tutela dell’ambiente e del clima; </w:t>
      </w:r>
      <w:r w:rsidR="0020440F" w:rsidRPr="00021B59">
        <w:rPr>
          <w:rFonts w:cstheme="minorHAnsi"/>
          <w:sz w:val="24"/>
          <w:szCs w:val="24"/>
        </w:rPr>
        <w:t xml:space="preserve">radioprotezione e </w:t>
      </w:r>
      <w:r w:rsidRPr="00021B59">
        <w:rPr>
          <w:rFonts w:cstheme="minorHAnsi"/>
          <w:sz w:val="24"/>
          <w:szCs w:val="24"/>
        </w:rPr>
        <w:t>sicurezza nucleare;</w:t>
      </w:r>
      <w:r w:rsidR="00CF6161" w:rsidRPr="00021B59">
        <w:rPr>
          <w:rFonts w:cstheme="minorHAnsi"/>
          <w:sz w:val="24"/>
          <w:szCs w:val="24"/>
        </w:rPr>
        <w:t xml:space="preserve"> </w:t>
      </w:r>
      <w:r w:rsidRPr="00021B59">
        <w:rPr>
          <w:rFonts w:cstheme="minorHAnsi"/>
          <w:sz w:val="24"/>
          <w:szCs w:val="24"/>
        </w:rPr>
        <w:t>sicurezza degli alimenti e dei mangimi</w:t>
      </w:r>
      <w:r w:rsidR="0020440F" w:rsidRPr="00021B59">
        <w:rPr>
          <w:rFonts w:cstheme="minorHAnsi"/>
          <w:sz w:val="24"/>
          <w:szCs w:val="24"/>
        </w:rPr>
        <w:t xml:space="preserve"> e</w:t>
      </w:r>
      <w:r w:rsidRPr="00021B59">
        <w:rPr>
          <w:rFonts w:cstheme="minorHAnsi"/>
          <w:sz w:val="24"/>
          <w:szCs w:val="24"/>
        </w:rPr>
        <w:t xml:space="preserve"> salute e benessere degli animali; salute pubblica; protezione dei consumatori; tutela della vita privata e protezione dei dati personali </w:t>
      </w:r>
      <w:r w:rsidR="0020440F" w:rsidRPr="00021B59">
        <w:rPr>
          <w:rFonts w:cstheme="minorHAnsi"/>
          <w:sz w:val="24"/>
          <w:szCs w:val="24"/>
        </w:rPr>
        <w:t>e</w:t>
      </w:r>
      <w:r w:rsidRPr="00021B59">
        <w:rPr>
          <w:rFonts w:cstheme="minorHAnsi"/>
          <w:sz w:val="24"/>
          <w:szCs w:val="24"/>
        </w:rPr>
        <w:t xml:space="preserve"> sicurezza delle reti e dei sistemi informativi</w:t>
      </w:r>
    </w:p>
    <w:p w14:paraId="4C20805B" w14:textId="37656A0F" w:rsidR="00E706F2" w:rsidRPr="00021B59" w:rsidRDefault="00E706F2" w:rsidP="00E706F2">
      <w:pPr>
        <w:pStyle w:val="Corpotesto"/>
        <w:spacing w:before="26" w:line="259" w:lineRule="auto"/>
        <w:ind w:right="111"/>
        <w:jc w:val="both"/>
        <w:rPr>
          <w:rFonts w:cstheme="minorHAnsi"/>
          <w:sz w:val="24"/>
          <w:szCs w:val="24"/>
        </w:rPr>
      </w:pPr>
      <w:r w:rsidRPr="00021B59">
        <w:rPr>
          <w:rFonts w:cstheme="minorHAnsi"/>
          <w:sz w:val="24"/>
          <w:szCs w:val="24"/>
        </w:rPr>
        <w:t>-</w:t>
      </w:r>
      <w:r w:rsidRPr="00021B59">
        <w:rPr>
          <w:rFonts w:cstheme="minorHAnsi"/>
          <w:sz w:val="24"/>
          <w:szCs w:val="24"/>
        </w:rPr>
        <w:tab/>
        <w:t>violazioni che ledono gli interessi finanziari dell’UE</w:t>
      </w:r>
    </w:p>
    <w:p w14:paraId="0CE08478" w14:textId="48A28256" w:rsidR="00E706F2" w:rsidRPr="00021B59" w:rsidRDefault="00E706F2" w:rsidP="00E706F2">
      <w:pPr>
        <w:pStyle w:val="Corpotesto"/>
        <w:spacing w:before="26" w:line="259" w:lineRule="auto"/>
        <w:ind w:right="111"/>
        <w:jc w:val="both"/>
        <w:rPr>
          <w:rFonts w:cstheme="minorHAnsi"/>
          <w:sz w:val="24"/>
          <w:szCs w:val="24"/>
        </w:rPr>
      </w:pPr>
      <w:r w:rsidRPr="00021B59">
        <w:rPr>
          <w:rFonts w:cstheme="minorHAnsi"/>
          <w:sz w:val="24"/>
          <w:szCs w:val="24"/>
        </w:rPr>
        <w:t>-</w:t>
      </w:r>
      <w:r w:rsidRPr="00021B59">
        <w:rPr>
          <w:rFonts w:cstheme="minorHAnsi"/>
          <w:sz w:val="24"/>
          <w:szCs w:val="24"/>
        </w:rPr>
        <w:tab/>
        <w:t xml:space="preserve">violazioni di norme </w:t>
      </w:r>
      <w:r w:rsidR="0020440F" w:rsidRPr="00021B59">
        <w:rPr>
          <w:rFonts w:cstheme="minorHAnsi"/>
          <w:sz w:val="24"/>
          <w:szCs w:val="24"/>
        </w:rPr>
        <w:t xml:space="preserve">europee </w:t>
      </w:r>
      <w:r w:rsidRPr="00021B59">
        <w:rPr>
          <w:rFonts w:cstheme="minorHAnsi"/>
          <w:sz w:val="24"/>
          <w:szCs w:val="24"/>
        </w:rPr>
        <w:t>in materia di concorrenza e aiuti di Stato</w:t>
      </w:r>
    </w:p>
    <w:p w14:paraId="1C46A159" w14:textId="1D6F029F" w:rsidR="00E706F2" w:rsidRPr="00021B59" w:rsidRDefault="00E706F2" w:rsidP="00E706F2">
      <w:pPr>
        <w:pStyle w:val="Corpotesto"/>
        <w:spacing w:before="26" w:line="259" w:lineRule="auto"/>
        <w:ind w:right="111"/>
        <w:jc w:val="both"/>
        <w:rPr>
          <w:rFonts w:cstheme="minorHAnsi"/>
          <w:sz w:val="24"/>
          <w:szCs w:val="24"/>
        </w:rPr>
      </w:pPr>
      <w:r w:rsidRPr="00021B59">
        <w:rPr>
          <w:rFonts w:cstheme="minorHAnsi"/>
          <w:sz w:val="24"/>
          <w:szCs w:val="24"/>
        </w:rPr>
        <w:t>-</w:t>
      </w:r>
      <w:r w:rsidRPr="00021B59">
        <w:rPr>
          <w:rFonts w:cstheme="minorHAnsi"/>
          <w:sz w:val="24"/>
          <w:szCs w:val="24"/>
        </w:rPr>
        <w:tab/>
        <w:t>violazioni di norme in materia di imposta sulle Società</w:t>
      </w:r>
    </w:p>
    <w:p w14:paraId="5889024C" w14:textId="671037A4" w:rsidR="00F86601" w:rsidRPr="00F86601" w:rsidRDefault="003F49A2" w:rsidP="00F86601">
      <w:pPr>
        <w:pStyle w:val="Corpotesto"/>
        <w:numPr>
          <w:ilvl w:val="0"/>
          <w:numId w:val="19"/>
        </w:numPr>
        <w:spacing w:before="26" w:line="259" w:lineRule="auto"/>
        <w:ind w:right="111"/>
        <w:rPr>
          <w:rFonts w:cstheme="minorHAnsi"/>
          <w:sz w:val="24"/>
          <w:szCs w:val="24"/>
        </w:rPr>
      </w:pPr>
      <w:r w:rsidRPr="00F86601">
        <w:rPr>
          <w:rFonts w:cstheme="minorHAnsi"/>
          <w:sz w:val="24"/>
          <w:szCs w:val="24"/>
        </w:rPr>
        <w:t>-</w:t>
      </w:r>
      <w:r w:rsidRPr="00F86601">
        <w:rPr>
          <w:rFonts w:cstheme="minorHAnsi"/>
          <w:sz w:val="24"/>
          <w:szCs w:val="24"/>
        </w:rPr>
        <w:tab/>
        <w:t xml:space="preserve">condotte illecite rilevanti ai sensi del </w:t>
      </w:r>
      <w:proofErr w:type="spellStart"/>
      <w:r w:rsidRPr="00F86601">
        <w:rPr>
          <w:rFonts w:cstheme="minorHAnsi"/>
          <w:sz w:val="24"/>
          <w:szCs w:val="24"/>
        </w:rPr>
        <w:t>D.Lgs.</w:t>
      </w:r>
      <w:proofErr w:type="spellEnd"/>
      <w:r w:rsidRPr="00F86601">
        <w:rPr>
          <w:rFonts w:cstheme="minorHAnsi"/>
          <w:sz w:val="24"/>
          <w:szCs w:val="24"/>
        </w:rPr>
        <w:t xml:space="preserve"> 231/2001 o violazioni del Modello di organizzazione e gestione adottato dalla Società</w:t>
      </w:r>
      <w:r w:rsidR="00F86601">
        <w:rPr>
          <w:rFonts w:cstheme="minorHAnsi"/>
          <w:sz w:val="24"/>
          <w:szCs w:val="24"/>
        </w:rPr>
        <w:t xml:space="preserve"> </w:t>
      </w:r>
      <w:r w:rsidR="00F86601" w:rsidRPr="00F86601">
        <w:rPr>
          <w:rFonts w:cstheme="minorHAnsi"/>
          <w:sz w:val="24"/>
          <w:szCs w:val="24"/>
        </w:rPr>
        <w:t>incluse violazioni del Codice Etico</w:t>
      </w:r>
      <w:r w:rsidR="00F86601">
        <w:rPr>
          <w:rFonts w:cstheme="minorHAnsi"/>
          <w:sz w:val="24"/>
          <w:szCs w:val="24"/>
        </w:rPr>
        <w:t>.</w:t>
      </w:r>
    </w:p>
    <w:p w14:paraId="6E024C67" w14:textId="77777777" w:rsidR="00E706F2" w:rsidRPr="00021B59" w:rsidRDefault="00E706F2" w:rsidP="00E706F2">
      <w:pPr>
        <w:pStyle w:val="Corpotesto"/>
        <w:spacing w:before="26" w:line="259" w:lineRule="auto"/>
        <w:ind w:right="111"/>
        <w:jc w:val="both"/>
        <w:rPr>
          <w:rFonts w:cstheme="minorHAnsi"/>
          <w:sz w:val="24"/>
          <w:szCs w:val="24"/>
        </w:rPr>
      </w:pPr>
    </w:p>
    <w:p w14:paraId="4BC95C85" w14:textId="4530B123" w:rsidR="00E706F2" w:rsidRDefault="00E706F2" w:rsidP="00B358E0">
      <w:pPr>
        <w:pStyle w:val="Corpotesto"/>
        <w:spacing w:before="26" w:after="100" w:afterAutospacing="1" w:line="259" w:lineRule="auto"/>
        <w:ind w:left="119" w:right="113"/>
        <w:jc w:val="both"/>
        <w:rPr>
          <w:rFonts w:cstheme="minorHAnsi"/>
          <w:sz w:val="24"/>
          <w:szCs w:val="24"/>
        </w:rPr>
      </w:pPr>
      <w:r w:rsidRPr="00021B59">
        <w:rPr>
          <w:rFonts w:cstheme="minorHAnsi"/>
          <w:sz w:val="24"/>
          <w:szCs w:val="24"/>
          <w:u w:val="single"/>
        </w:rPr>
        <w:t xml:space="preserve">Sono escluse dall’ambito di applicazione della presente procedura: contestazioni, rivendicazioni o richieste legate ad un interesse di carattere personale </w:t>
      </w:r>
      <w:r w:rsidR="00CF6161" w:rsidRPr="00021B59">
        <w:rPr>
          <w:rFonts w:cstheme="minorHAnsi"/>
          <w:sz w:val="24"/>
          <w:szCs w:val="24"/>
          <w:u w:val="single"/>
        </w:rPr>
        <w:t xml:space="preserve">della persona segnalante </w:t>
      </w:r>
      <w:r w:rsidRPr="00021B59">
        <w:rPr>
          <w:rFonts w:cstheme="minorHAnsi"/>
          <w:sz w:val="24"/>
          <w:szCs w:val="24"/>
          <w:u w:val="single"/>
        </w:rPr>
        <w:t>che atteng</w:t>
      </w:r>
      <w:r w:rsidR="00B93DF2" w:rsidRPr="00021B59">
        <w:rPr>
          <w:rFonts w:cstheme="minorHAnsi"/>
          <w:sz w:val="24"/>
          <w:szCs w:val="24"/>
          <w:u w:val="single"/>
        </w:rPr>
        <w:t>o</w:t>
      </w:r>
      <w:r w:rsidRPr="00021B59">
        <w:rPr>
          <w:rFonts w:cstheme="minorHAnsi"/>
          <w:sz w:val="24"/>
          <w:szCs w:val="24"/>
          <w:u w:val="single"/>
        </w:rPr>
        <w:t>no esclusivamente ai rapporti individuali di lavoro, ovvero ai rapporti con le figure gerarchicamente sovraordinate</w:t>
      </w:r>
      <w:r w:rsidR="00CF6161" w:rsidRPr="00021B59">
        <w:rPr>
          <w:rFonts w:cstheme="minorHAnsi"/>
          <w:sz w:val="24"/>
          <w:szCs w:val="24"/>
          <w:u w:val="single"/>
        </w:rPr>
        <w:t xml:space="preserve"> o </w:t>
      </w:r>
      <w:r w:rsidR="00441183" w:rsidRPr="00021B59">
        <w:rPr>
          <w:rFonts w:cstheme="minorHAnsi"/>
          <w:sz w:val="24"/>
          <w:szCs w:val="24"/>
          <w:u w:val="single"/>
        </w:rPr>
        <w:t>a</w:t>
      </w:r>
      <w:r w:rsidR="00CF6161" w:rsidRPr="00021B59">
        <w:rPr>
          <w:rFonts w:cstheme="minorHAnsi"/>
          <w:sz w:val="24"/>
          <w:szCs w:val="24"/>
          <w:u w:val="single"/>
        </w:rPr>
        <w:t>i rapporti di collaborazione /consulenz</w:t>
      </w:r>
      <w:r w:rsidR="00CF6161" w:rsidRPr="00B358E0">
        <w:rPr>
          <w:rFonts w:cstheme="minorHAnsi"/>
          <w:sz w:val="24"/>
          <w:szCs w:val="24"/>
          <w:u w:val="single"/>
        </w:rPr>
        <w:t>a</w:t>
      </w:r>
      <w:r w:rsidR="00CF6161" w:rsidRPr="00021B59">
        <w:rPr>
          <w:rFonts w:cstheme="minorHAnsi"/>
          <w:sz w:val="24"/>
          <w:szCs w:val="24"/>
        </w:rPr>
        <w:t>.</w:t>
      </w:r>
    </w:p>
    <w:p w14:paraId="7665C085" w14:textId="75A0767C" w:rsidR="00B358E0" w:rsidRPr="00021B59" w:rsidRDefault="00B358E0" w:rsidP="00CF6161">
      <w:pPr>
        <w:pStyle w:val="Corpotesto"/>
        <w:spacing w:before="26" w:line="259" w:lineRule="auto"/>
        <w:ind w:right="111"/>
        <w:jc w:val="both"/>
        <w:rPr>
          <w:rFonts w:cstheme="minorHAnsi"/>
          <w:sz w:val="24"/>
          <w:szCs w:val="24"/>
        </w:rPr>
      </w:pPr>
      <w:r w:rsidRPr="00B358E0">
        <w:rPr>
          <w:rFonts w:cstheme="minorHAnsi"/>
          <w:sz w:val="24"/>
          <w:szCs w:val="24"/>
        </w:rPr>
        <w:t xml:space="preserve">Tutte le segnalazioni estranee all’ambito applicativo della disciplina Whistleblowing verranno trasmesse dal Gestore </w:t>
      </w:r>
      <w:r>
        <w:rPr>
          <w:rFonts w:cstheme="minorHAnsi"/>
          <w:sz w:val="24"/>
          <w:szCs w:val="24"/>
        </w:rPr>
        <w:t>agli</w:t>
      </w:r>
      <w:r w:rsidRPr="00B358E0">
        <w:rPr>
          <w:rFonts w:cstheme="minorHAnsi"/>
          <w:sz w:val="24"/>
          <w:szCs w:val="24"/>
        </w:rPr>
        <w:t xml:space="preserve"> uffici della Società competenti in materia e di tale trasmissione verrà data comunicazione al segnalante e i soggetti segnalanti non avranno diritto alla tutela prevista dalla normativa Whistleblowing.</w:t>
      </w:r>
    </w:p>
    <w:p w14:paraId="54B45173" w14:textId="77777777" w:rsidR="00E706F2" w:rsidRDefault="00E706F2" w:rsidP="00E706F2">
      <w:pPr>
        <w:pStyle w:val="Corpotesto"/>
        <w:spacing w:before="26" w:line="259" w:lineRule="auto"/>
        <w:ind w:right="111"/>
        <w:jc w:val="both"/>
        <w:rPr>
          <w:rFonts w:cstheme="minorHAnsi"/>
        </w:rPr>
      </w:pPr>
    </w:p>
    <w:p w14:paraId="616C219A" w14:textId="77777777" w:rsidR="00F86601" w:rsidRDefault="00F86601" w:rsidP="00E706F2">
      <w:pPr>
        <w:pStyle w:val="Corpotesto"/>
        <w:spacing w:before="26" w:line="259" w:lineRule="auto"/>
        <w:ind w:right="111"/>
        <w:jc w:val="both"/>
        <w:rPr>
          <w:rFonts w:cstheme="minorHAnsi"/>
        </w:rPr>
      </w:pPr>
    </w:p>
    <w:p w14:paraId="3FAE5B6A" w14:textId="77777777" w:rsidR="00F86601" w:rsidRPr="00021B59" w:rsidRDefault="00F86601" w:rsidP="00E706F2">
      <w:pPr>
        <w:pStyle w:val="Corpotesto"/>
        <w:spacing w:before="26" w:line="259" w:lineRule="auto"/>
        <w:ind w:right="111"/>
        <w:jc w:val="both"/>
        <w:rPr>
          <w:rFonts w:cstheme="minorHAnsi"/>
        </w:rPr>
      </w:pPr>
    </w:p>
    <w:p w14:paraId="613AE3FB" w14:textId="77777777" w:rsidR="005C383B" w:rsidRPr="00021B59" w:rsidRDefault="005C383B" w:rsidP="005C383B">
      <w:pPr>
        <w:pStyle w:val="Titolo1"/>
        <w:tabs>
          <w:tab w:val="left" w:pos="904"/>
        </w:tabs>
        <w:ind w:firstLine="0"/>
        <w:rPr>
          <w:rFonts w:cstheme="minorHAnsi"/>
          <w:color w:val="006FC0"/>
        </w:rPr>
      </w:pPr>
    </w:p>
    <w:p w14:paraId="5D04E180" w14:textId="4B3D17AB" w:rsidR="008C6147" w:rsidRPr="00021B59" w:rsidRDefault="008C6147" w:rsidP="00781133">
      <w:pPr>
        <w:pStyle w:val="Titolo1"/>
        <w:numPr>
          <w:ilvl w:val="0"/>
          <w:numId w:val="9"/>
        </w:numPr>
        <w:tabs>
          <w:tab w:val="left" w:pos="904"/>
        </w:tabs>
        <w:spacing w:after="240"/>
        <w:ind w:hanging="361"/>
        <w:rPr>
          <w:rFonts w:cstheme="minorHAnsi"/>
          <w:b/>
          <w:bCs/>
          <w:i w:val="0"/>
          <w:iCs w:val="0"/>
          <w:sz w:val="28"/>
          <w:szCs w:val="28"/>
        </w:rPr>
      </w:pPr>
      <w:bookmarkStart w:id="5" w:name="_Toc165138543"/>
      <w:r w:rsidRPr="00021B59">
        <w:rPr>
          <w:rFonts w:cstheme="minorHAnsi"/>
          <w:b/>
          <w:bCs/>
          <w:i w:val="0"/>
          <w:iCs w:val="0"/>
          <w:sz w:val="28"/>
          <w:szCs w:val="28"/>
        </w:rPr>
        <w:t>Responsabilità</w:t>
      </w:r>
      <w:bookmarkEnd w:id="5"/>
    </w:p>
    <w:p w14:paraId="4A172C99" w14:textId="1AD407F8" w:rsidR="00CF6161" w:rsidRPr="00021B59" w:rsidRDefault="00CF6161" w:rsidP="00CF6161">
      <w:pPr>
        <w:pStyle w:val="Corpotesto"/>
        <w:spacing w:before="5"/>
        <w:rPr>
          <w:rFonts w:cstheme="minorHAnsi"/>
          <w:b/>
          <w:bCs/>
          <w:sz w:val="24"/>
          <w:szCs w:val="24"/>
        </w:rPr>
      </w:pPr>
      <w:r w:rsidRPr="00021B59">
        <w:rPr>
          <w:rFonts w:cstheme="minorHAnsi"/>
          <w:b/>
          <w:bCs/>
          <w:sz w:val="24"/>
          <w:szCs w:val="24"/>
        </w:rPr>
        <w:t>C</w:t>
      </w:r>
      <w:r w:rsidR="00021B59" w:rsidRPr="00021B59">
        <w:rPr>
          <w:rFonts w:cstheme="minorHAnsi"/>
          <w:b/>
          <w:bCs/>
          <w:sz w:val="24"/>
          <w:szCs w:val="24"/>
        </w:rPr>
        <w:t xml:space="preserve">onsiglio di </w:t>
      </w:r>
      <w:r w:rsidRPr="00021B59">
        <w:rPr>
          <w:rFonts w:cstheme="minorHAnsi"/>
          <w:b/>
          <w:bCs/>
          <w:sz w:val="24"/>
          <w:szCs w:val="24"/>
        </w:rPr>
        <w:t>A</w:t>
      </w:r>
      <w:r w:rsidR="00021B59" w:rsidRPr="00021B59">
        <w:rPr>
          <w:rFonts w:cstheme="minorHAnsi"/>
          <w:b/>
          <w:bCs/>
          <w:sz w:val="24"/>
          <w:szCs w:val="24"/>
        </w:rPr>
        <w:t>mministrazione</w:t>
      </w:r>
      <w:r w:rsidRPr="00021B59">
        <w:rPr>
          <w:rFonts w:cstheme="minorHAnsi"/>
          <w:b/>
          <w:bCs/>
          <w:sz w:val="24"/>
          <w:szCs w:val="24"/>
        </w:rPr>
        <w:t>:</w:t>
      </w:r>
    </w:p>
    <w:p w14:paraId="126ACDC1" w14:textId="44862A93" w:rsidR="00CF6161" w:rsidRPr="00021B59" w:rsidRDefault="00CF6161" w:rsidP="00364F32">
      <w:pPr>
        <w:pStyle w:val="Corpotesto"/>
        <w:spacing w:before="5"/>
        <w:jc w:val="both"/>
        <w:rPr>
          <w:rFonts w:cstheme="minorHAnsi"/>
          <w:sz w:val="24"/>
          <w:szCs w:val="24"/>
        </w:rPr>
      </w:pPr>
      <w:r w:rsidRPr="00021B59">
        <w:rPr>
          <w:rFonts w:cstheme="minorHAnsi"/>
          <w:sz w:val="24"/>
          <w:szCs w:val="24"/>
        </w:rPr>
        <w:t>-</w:t>
      </w:r>
      <w:r w:rsidRPr="00021B59">
        <w:rPr>
          <w:rFonts w:cstheme="minorHAnsi"/>
          <w:sz w:val="24"/>
          <w:szCs w:val="24"/>
        </w:rPr>
        <w:tab/>
        <w:t xml:space="preserve">approva la procedura </w:t>
      </w:r>
      <w:r w:rsidR="00441183" w:rsidRPr="00021B59">
        <w:rPr>
          <w:rFonts w:cstheme="minorHAnsi"/>
          <w:sz w:val="24"/>
          <w:szCs w:val="24"/>
        </w:rPr>
        <w:t>whistleblowing e</w:t>
      </w:r>
      <w:r w:rsidRPr="00021B59">
        <w:rPr>
          <w:rFonts w:cstheme="minorHAnsi"/>
          <w:sz w:val="24"/>
          <w:szCs w:val="24"/>
        </w:rPr>
        <w:t xml:space="preserve"> i ruoli </w:t>
      </w:r>
      <w:r w:rsidR="00EC494E">
        <w:rPr>
          <w:rFonts w:cstheme="minorHAnsi"/>
          <w:sz w:val="24"/>
          <w:szCs w:val="24"/>
        </w:rPr>
        <w:t xml:space="preserve">e aspetti </w:t>
      </w:r>
      <w:r w:rsidRPr="00021B59">
        <w:rPr>
          <w:rFonts w:cstheme="minorHAnsi"/>
          <w:sz w:val="24"/>
          <w:szCs w:val="24"/>
        </w:rPr>
        <w:t>organizzativi connessi;</w:t>
      </w:r>
    </w:p>
    <w:p w14:paraId="59E0D5F2" w14:textId="609D4AC0" w:rsidR="00CF6161" w:rsidRPr="00021B59" w:rsidRDefault="00CF6161" w:rsidP="00364F32">
      <w:pPr>
        <w:pStyle w:val="Corpotesto"/>
        <w:spacing w:before="5"/>
        <w:ind w:left="0"/>
        <w:jc w:val="both"/>
        <w:rPr>
          <w:rFonts w:cstheme="minorHAnsi"/>
          <w:sz w:val="24"/>
          <w:szCs w:val="24"/>
        </w:rPr>
      </w:pPr>
      <w:r w:rsidRPr="00021B59">
        <w:rPr>
          <w:rFonts w:cstheme="minorHAnsi"/>
          <w:sz w:val="24"/>
          <w:szCs w:val="24"/>
        </w:rPr>
        <w:t>-</w:t>
      </w:r>
      <w:r w:rsidRPr="00021B59">
        <w:rPr>
          <w:rFonts w:cstheme="minorHAnsi"/>
          <w:sz w:val="24"/>
          <w:szCs w:val="24"/>
        </w:rPr>
        <w:tab/>
        <w:t xml:space="preserve">garantisce il rispetto delle misure per la protezione </w:t>
      </w:r>
      <w:r w:rsidR="003F49A2" w:rsidRPr="00021B59">
        <w:rPr>
          <w:rFonts w:cstheme="minorHAnsi"/>
          <w:sz w:val="24"/>
          <w:szCs w:val="24"/>
        </w:rPr>
        <w:t>dei soggetti</w:t>
      </w:r>
      <w:r w:rsidRPr="00021B59">
        <w:rPr>
          <w:rFonts w:cstheme="minorHAnsi"/>
          <w:sz w:val="24"/>
          <w:szCs w:val="24"/>
        </w:rPr>
        <w:t xml:space="preserve"> segnalant</w:t>
      </w:r>
      <w:r w:rsidR="003F49A2" w:rsidRPr="00021B59">
        <w:rPr>
          <w:rFonts w:cstheme="minorHAnsi"/>
          <w:sz w:val="24"/>
          <w:szCs w:val="24"/>
        </w:rPr>
        <w:t>i</w:t>
      </w:r>
      <w:r w:rsidRPr="00021B59">
        <w:rPr>
          <w:rFonts w:cstheme="minorHAnsi"/>
          <w:sz w:val="24"/>
          <w:szCs w:val="24"/>
        </w:rPr>
        <w:t>;</w:t>
      </w:r>
    </w:p>
    <w:p w14:paraId="7616C823" w14:textId="7671ABE8" w:rsidR="00CF6161" w:rsidRPr="00021B59" w:rsidRDefault="00CF6161" w:rsidP="00364F32">
      <w:pPr>
        <w:pStyle w:val="Corpotesto"/>
        <w:spacing w:before="5"/>
        <w:ind w:left="720" w:hanging="602"/>
        <w:jc w:val="both"/>
        <w:rPr>
          <w:rFonts w:cstheme="minorHAnsi"/>
          <w:sz w:val="24"/>
          <w:szCs w:val="24"/>
        </w:rPr>
      </w:pPr>
      <w:r w:rsidRPr="00021B59">
        <w:rPr>
          <w:rFonts w:cstheme="minorHAnsi"/>
          <w:sz w:val="24"/>
          <w:szCs w:val="24"/>
        </w:rPr>
        <w:t>-</w:t>
      </w:r>
      <w:r w:rsidRPr="00021B59">
        <w:rPr>
          <w:rFonts w:cstheme="minorHAnsi"/>
          <w:sz w:val="24"/>
          <w:szCs w:val="24"/>
        </w:rPr>
        <w:tab/>
      </w:r>
      <w:r w:rsidRPr="00F86601">
        <w:rPr>
          <w:rFonts w:cstheme="minorHAnsi"/>
          <w:sz w:val="24"/>
          <w:szCs w:val="24"/>
        </w:rPr>
        <w:t>garantisce che siano adottati eventuali provvedimenti in conformità a quanto previsto dal sistema sanzionatorio previsto nel Modello Organizzativo 231</w:t>
      </w:r>
      <w:r w:rsidR="00441183" w:rsidRPr="00F86601">
        <w:rPr>
          <w:rFonts w:cstheme="minorHAnsi"/>
          <w:sz w:val="24"/>
          <w:szCs w:val="24"/>
        </w:rPr>
        <w:t>.</w:t>
      </w:r>
    </w:p>
    <w:p w14:paraId="5F1A095A" w14:textId="77777777" w:rsidR="00CF6161" w:rsidRPr="00021B59" w:rsidRDefault="00CF6161" w:rsidP="00CF6161">
      <w:pPr>
        <w:pStyle w:val="Corpotesto"/>
        <w:spacing w:before="5"/>
        <w:ind w:left="0"/>
        <w:rPr>
          <w:rFonts w:cstheme="minorHAnsi"/>
          <w:sz w:val="24"/>
          <w:szCs w:val="24"/>
        </w:rPr>
      </w:pPr>
    </w:p>
    <w:p w14:paraId="5C481431" w14:textId="556D0AAC" w:rsidR="008C6147" w:rsidRPr="00021B59" w:rsidRDefault="00CF6161" w:rsidP="008C6147">
      <w:pPr>
        <w:pStyle w:val="Corpotesto"/>
        <w:spacing w:before="5"/>
        <w:rPr>
          <w:rFonts w:cstheme="minorHAnsi"/>
          <w:sz w:val="24"/>
          <w:szCs w:val="24"/>
        </w:rPr>
      </w:pPr>
      <w:r w:rsidRPr="00021B59">
        <w:rPr>
          <w:rFonts w:cstheme="minorHAnsi"/>
          <w:b/>
          <w:bCs/>
          <w:sz w:val="24"/>
          <w:szCs w:val="24"/>
        </w:rPr>
        <w:t>Gestore</w:t>
      </w:r>
      <w:r w:rsidR="008C6147" w:rsidRPr="00021B59">
        <w:rPr>
          <w:rFonts w:cstheme="minorHAnsi"/>
          <w:b/>
          <w:bCs/>
          <w:sz w:val="24"/>
          <w:szCs w:val="24"/>
        </w:rPr>
        <w:t xml:space="preserve"> del canale</w:t>
      </w:r>
      <w:r w:rsidR="008C6147" w:rsidRPr="00021B59">
        <w:rPr>
          <w:rFonts w:cstheme="minorHAnsi"/>
          <w:sz w:val="24"/>
          <w:szCs w:val="24"/>
        </w:rPr>
        <w:t>:</w:t>
      </w:r>
    </w:p>
    <w:p w14:paraId="0833E538" w14:textId="0B689CFA" w:rsidR="008C6147" w:rsidRPr="00021B59" w:rsidRDefault="008C6147" w:rsidP="00364F32">
      <w:pPr>
        <w:pStyle w:val="Corpotesto"/>
        <w:spacing w:before="5"/>
        <w:jc w:val="both"/>
        <w:rPr>
          <w:rFonts w:cstheme="minorHAnsi"/>
          <w:sz w:val="24"/>
          <w:szCs w:val="24"/>
        </w:rPr>
      </w:pPr>
      <w:r w:rsidRPr="00021B59">
        <w:rPr>
          <w:rFonts w:cstheme="minorHAnsi"/>
          <w:sz w:val="24"/>
          <w:szCs w:val="24"/>
        </w:rPr>
        <w:t>-</w:t>
      </w:r>
      <w:r w:rsidRPr="00021B59">
        <w:rPr>
          <w:rFonts w:cstheme="minorHAnsi"/>
          <w:sz w:val="24"/>
          <w:szCs w:val="24"/>
        </w:rPr>
        <w:tab/>
        <w:t xml:space="preserve">rilascia </w:t>
      </w:r>
      <w:r w:rsidR="001B6AAC" w:rsidRPr="00021B59">
        <w:rPr>
          <w:rFonts w:cstheme="minorHAnsi"/>
          <w:sz w:val="24"/>
          <w:szCs w:val="24"/>
        </w:rPr>
        <w:t>al</w:t>
      </w:r>
      <w:r w:rsidRPr="00021B59">
        <w:rPr>
          <w:rFonts w:cstheme="minorHAnsi"/>
          <w:sz w:val="24"/>
          <w:szCs w:val="24"/>
        </w:rPr>
        <w:t xml:space="preserve"> segnalante il riscontro di ricevimento della segnalazione nei termini previsti;</w:t>
      </w:r>
    </w:p>
    <w:p w14:paraId="49ED4DC4" w14:textId="28D2071D" w:rsidR="008C6147" w:rsidRPr="00021B59" w:rsidRDefault="008C6147" w:rsidP="00364F32">
      <w:pPr>
        <w:pStyle w:val="Corpotesto"/>
        <w:spacing w:before="5"/>
        <w:jc w:val="both"/>
        <w:rPr>
          <w:rFonts w:cstheme="minorHAnsi"/>
          <w:sz w:val="24"/>
          <w:szCs w:val="24"/>
        </w:rPr>
      </w:pPr>
      <w:r w:rsidRPr="00021B59">
        <w:rPr>
          <w:rFonts w:cstheme="minorHAnsi"/>
          <w:sz w:val="24"/>
          <w:szCs w:val="24"/>
        </w:rPr>
        <w:t>-</w:t>
      </w:r>
      <w:r w:rsidRPr="00021B59">
        <w:rPr>
          <w:rFonts w:cstheme="minorHAnsi"/>
          <w:sz w:val="24"/>
          <w:szCs w:val="24"/>
        </w:rPr>
        <w:tab/>
        <w:t xml:space="preserve">valuta i criteri di </w:t>
      </w:r>
      <w:r w:rsidR="001B6AAC" w:rsidRPr="00021B59">
        <w:rPr>
          <w:rFonts w:cstheme="minorHAnsi"/>
          <w:sz w:val="24"/>
          <w:szCs w:val="24"/>
        </w:rPr>
        <w:t>ammissibilità</w:t>
      </w:r>
      <w:r w:rsidRPr="00021B59">
        <w:rPr>
          <w:rFonts w:cstheme="minorHAnsi"/>
          <w:sz w:val="24"/>
          <w:szCs w:val="24"/>
        </w:rPr>
        <w:t xml:space="preserve"> della segnalazione;</w:t>
      </w:r>
    </w:p>
    <w:p w14:paraId="630B935B" w14:textId="6A0ABED0" w:rsidR="00D86DFC" w:rsidRPr="00021B59" w:rsidRDefault="008C6147" w:rsidP="00364F32">
      <w:pPr>
        <w:pStyle w:val="Corpotesto"/>
        <w:spacing w:before="5"/>
        <w:ind w:left="720" w:hanging="602"/>
        <w:jc w:val="both"/>
        <w:rPr>
          <w:rFonts w:cstheme="minorHAnsi"/>
          <w:sz w:val="24"/>
          <w:szCs w:val="24"/>
        </w:rPr>
      </w:pPr>
      <w:r w:rsidRPr="00021B59">
        <w:rPr>
          <w:rFonts w:cstheme="minorHAnsi"/>
          <w:sz w:val="24"/>
          <w:szCs w:val="24"/>
        </w:rPr>
        <w:t>-</w:t>
      </w:r>
      <w:r w:rsidRPr="00021B59">
        <w:rPr>
          <w:rFonts w:cstheme="minorHAnsi"/>
          <w:sz w:val="24"/>
          <w:szCs w:val="24"/>
        </w:rPr>
        <w:tab/>
      </w:r>
      <w:r w:rsidR="00D86DFC" w:rsidRPr="00021B59">
        <w:rPr>
          <w:rFonts w:cstheme="minorHAnsi"/>
          <w:sz w:val="24"/>
          <w:szCs w:val="24"/>
        </w:rPr>
        <w:t xml:space="preserve">mantiene le interlocuzioni con </w:t>
      </w:r>
      <w:r w:rsidR="00441183" w:rsidRPr="00021B59">
        <w:rPr>
          <w:rFonts w:cstheme="minorHAnsi"/>
          <w:sz w:val="24"/>
          <w:szCs w:val="24"/>
        </w:rPr>
        <w:t>il</w:t>
      </w:r>
      <w:r w:rsidR="00D86DFC" w:rsidRPr="00021B59">
        <w:rPr>
          <w:rFonts w:cstheme="minorHAnsi"/>
          <w:sz w:val="24"/>
          <w:szCs w:val="24"/>
        </w:rPr>
        <w:t xml:space="preserve"> segnalante e gestisce </w:t>
      </w:r>
      <w:r w:rsidR="001B6AAC" w:rsidRPr="00021B59">
        <w:rPr>
          <w:rFonts w:cstheme="minorHAnsi"/>
          <w:sz w:val="24"/>
          <w:szCs w:val="24"/>
        </w:rPr>
        <w:t>eventuali</w:t>
      </w:r>
      <w:r w:rsidR="00D86DFC" w:rsidRPr="00021B59">
        <w:rPr>
          <w:rFonts w:cstheme="minorHAnsi"/>
          <w:sz w:val="24"/>
          <w:szCs w:val="24"/>
        </w:rPr>
        <w:t xml:space="preserve"> richiest</w:t>
      </w:r>
      <w:r w:rsidR="001B6AAC" w:rsidRPr="00021B59">
        <w:rPr>
          <w:rFonts w:cstheme="minorHAnsi"/>
          <w:sz w:val="24"/>
          <w:szCs w:val="24"/>
        </w:rPr>
        <w:t>e</w:t>
      </w:r>
      <w:r w:rsidR="00D86DFC" w:rsidRPr="00021B59">
        <w:rPr>
          <w:rFonts w:cstheme="minorHAnsi"/>
          <w:sz w:val="24"/>
          <w:szCs w:val="24"/>
        </w:rPr>
        <w:t xml:space="preserve"> di integrazioni e colloqui di approfondimento;</w:t>
      </w:r>
    </w:p>
    <w:p w14:paraId="1DA6C96F" w14:textId="18443A5D" w:rsidR="001B6AAC" w:rsidRPr="00021B59" w:rsidRDefault="001B6AAC" w:rsidP="00364F32">
      <w:pPr>
        <w:pStyle w:val="Corpotesto"/>
        <w:spacing w:before="5"/>
        <w:ind w:left="720" w:hanging="602"/>
        <w:jc w:val="both"/>
        <w:rPr>
          <w:rFonts w:cstheme="minorHAnsi"/>
          <w:sz w:val="24"/>
          <w:szCs w:val="24"/>
        </w:rPr>
      </w:pPr>
      <w:r w:rsidRPr="00021B59">
        <w:rPr>
          <w:rFonts w:cstheme="minorHAnsi"/>
          <w:sz w:val="24"/>
          <w:szCs w:val="24"/>
        </w:rPr>
        <w:t>-</w:t>
      </w:r>
      <w:r w:rsidRPr="00021B59">
        <w:rPr>
          <w:rFonts w:cstheme="minorHAnsi"/>
          <w:sz w:val="24"/>
          <w:szCs w:val="24"/>
        </w:rPr>
        <w:tab/>
        <w:t>gestisce le istruttorie sulle segnalazioni pervenute;</w:t>
      </w:r>
    </w:p>
    <w:p w14:paraId="44155C2E" w14:textId="55D9720B" w:rsidR="001B6AAC" w:rsidRPr="00021B59" w:rsidRDefault="001B6AAC" w:rsidP="00364F32">
      <w:pPr>
        <w:pStyle w:val="Corpotesto"/>
        <w:spacing w:before="5"/>
        <w:jc w:val="both"/>
        <w:rPr>
          <w:rFonts w:cstheme="minorHAnsi"/>
          <w:sz w:val="24"/>
          <w:szCs w:val="24"/>
        </w:rPr>
      </w:pPr>
      <w:r w:rsidRPr="00021B59">
        <w:rPr>
          <w:rFonts w:cstheme="minorHAnsi"/>
          <w:sz w:val="24"/>
          <w:szCs w:val="24"/>
        </w:rPr>
        <w:t>-</w:t>
      </w:r>
      <w:r w:rsidRPr="00021B59">
        <w:rPr>
          <w:rFonts w:cstheme="minorHAnsi"/>
          <w:sz w:val="24"/>
          <w:szCs w:val="24"/>
        </w:rPr>
        <w:tab/>
        <w:t>trasmette al segnalante riscontro circa la chiusura dell’iter di gestione della segnalazione;</w:t>
      </w:r>
    </w:p>
    <w:p w14:paraId="2FCD296D" w14:textId="54873E06" w:rsidR="008C6147" w:rsidRPr="00021B59" w:rsidRDefault="00D86DFC" w:rsidP="00364F32">
      <w:pPr>
        <w:pStyle w:val="Corpotesto"/>
        <w:spacing w:before="5"/>
        <w:ind w:left="720" w:hanging="602"/>
        <w:jc w:val="both"/>
        <w:rPr>
          <w:rFonts w:cstheme="minorHAnsi"/>
          <w:sz w:val="24"/>
          <w:szCs w:val="24"/>
        </w:rPr>
      </w:pPr>
      <w:r w:rsidRPr="00021B59">
        <w:rPr>
          <w:rFonts w:cstheme="minorHAnsi"/>
          <w:sz w:val="24"/>
          <w:szCs w:val="24"/>
        </w:rPr>
        <w:t>-</w:t>
      </w:r>
      <w:r w:rsidRPr="00021B59">
        <w:rPr>
          <w:rFonts w:cstheme="minorHAnsi"/>
          <w:sz w:val="24"/>
          <w:szCs w:val="24"/>
        </w:rPr>
        <w:tab/>
      </w:r>
      <w:r w:rsidR="008C6147" w:rsidRPr="00021B59">
        <w:rPr>
          <w:rFonts w:cstheme="minorHAnsi"/>
          <w:sz w:val="24"/>
          <w:szCs w:val="24"/>
        </w:rPr>
        <w:t xml:space="preserve">condivide </w:t>
      </w:r>
      <w:r w:rsidR="0048766B" w:rsidRPr="00021B59">
        <w:rPr>
          <w:rFonts w:cstheme="minorHAnsi"/>
          <w:sz w:val="24"/>
          <w:szCs w:val="24"/>
        </w:rPr>
        <w:t>i contenuti della</w:t>
      </w:r>
      <w:r w:rsidR="008C6147" w:rsidRPr="00021B59">
        <w:rPr>
          <w:rFonts w:cstheme="minorHAnsi"/>
          <w:sz w:val="24"/>
          <w:szCs w:val="24"/>
        </w:rPr>
        <w:t xml:space="preserve"> segnalazion</w:t>
      </w:r>
      <w:r w:rsidR="0048766B" w:rsidRPr="00021B59">
        <w:rPr>
          <w:rFonts w:cstheme="minorHAnsi"/>
          <w:sz w:val="24"/>
          <w:szCs w:val="24"/>
        </w:rPr>
        <w:t>e</w:t>
      </w:r>
      <w:r w:rsidR="008C6147" w:rsidRPr="00021B59">
        <w:rPr>
          <w:rFonts w:cstheme="minorHAnsi"/>
          <w:sz w:val="24"/>
          <w:szCs w:val="24"/>
        </w:rPr>
        <w:t xml:space="preserve"> </w:t>
      </w:r>
      <w:r w:rsidR="0048766B" w:rsidRPr="00021B59">
        <w:rPr>
          <w:rFonts w:cstheme="minorHAnsi"/>
          <w:sz w:val="24"/>
          <w:szCs w:val="24"/>
        </w:rPr>
        <w:t xml:space="preserve">con </w:t>
      </w:r>
      <w:r w:rsidR="0061052F" w:rsidRPr="00021B59">
        <w:rPr>
          <w:rFonts w:cstheme="minorHAnsi"/>
          <w:sz w:val="24"/>
          <w:szCs w:val="24"/>
        </w:rPr>
        <w:t xml:space="preserve">gli organi aziendali competenti </w:t>
      </w:r>
      <w:r w:rsidR="008C6147" w:rsidRPr="00021B59">
        <w:rPr>
          <w:rFonts w:cstheme="minorHAnsi"/>
          <w:sz w:val="24"/>
          <w:szCs w:val="24"/>
        </w:rPr>
        <w:t xml:space="preserve">e </w:t>
      </w:r>
      <w:r w:rsidR="001B6AAC" w:rsidRPr="00021B59">
        <w:rPr>
          <w:rFonts w:cstheme="minorHAnsi"/>
          <w:sz w:val="24"/>
          <w:szCs w:val="24"/>
        </w:rPr>
        <w:t xml:space="preserve">comunica l’avvio </w:t>
      </w:r>
      <w:r w:rsidR="003F49A2" w:rsidRPr="00021B59">
        <w:rPr>
          <w:rFonts w:cstheme="minorHAnsi"/>
          <w:sz w:val="24"/>
          <w:szCs w:val="24"/>
        </w:rPr>
        <w:t>delle istruttorie</w:t>
      </w:r>
      <w:r w:rsidR="001B6AAC" w:rsidRPr="00021B59">
        <w:rPr>
          <w:rFonts w:cstheme="minorHAnsi"/>
          <w:sz w:val="24"/>
          <w:szCs w:val="24"/>
        </w:rPr>
        <w:t>, il loro esito e il riscontro fornito al segnalante</w:t>
      </w:r>
      <w:r w:rsidR="00441183" w:rsidRPr="00021B59">
        <w:rPr>
          <w:rFonts w:cstheme="minorHAnsi"/>
          <w:sz w:val="24"/>
          <w:szCs w:val="24"/>
        </w:rPr>
        <w:t>;</w:t>
      </w:r>
    </w:p>
    <w:p w14:paraId="0AA196FD" w14:textId="72080E03" w:rsidR="008C6147" w:rsidRPr="00021B59" w:rsidRDefault="008C6147" w:rsidP="008C6147">
      <w:pPr>
        <w:pStyle w:val="Corpotesto"/>
        <w:spacing w:before="5"/>
        <w:rPr>
          <w:rFonts w:cstheme="minorHAnsi"/>
          <w:sz w:val="24"/>
          <w:szCs w:val="24"/>
        </w:rPr>
      </w:pPr>
      <w:r w:rsidRPr="00021B59">
        <w:rPr>
          <w:rFonts w:cstheme="minorHAnsi"/>
          <w:sz w:val="24"/>
          <w:szCs w:val="24"/>
        </w:rPr>
        <w:t>-</w:t>
      </w:r>
      <w:r w:rsidRPr="00021B59">
        <w:rPr>
          <w:rFonts w:cstheme="minorHAnsi"/>
          <w:sz w:val="24"/>
          <w:szCs w:val="24"/>
        </w:rPr>
        <w:tab/>
        <w:t>archivia e conserva la documentazione sull</w:t>
      </w:r>
      <w:r w:rsidR="001B6AAC" w:rsidRPr="00021B59">
        <w:rPr>
          <w:rFonts w:cstheme="minorHAnsi"/>
          <w:sz w:val="24"/>
          <w:szCs w:val="24"/>
        </w:rPr>
        <w:t>e</w:t>
      </w:r>
      <w:r w:rsidRPr="00021B59">
        <w:rPr>
          <w:rFonts w:cstheme="minorHAnsi"/>
          <w:sz w:val="24"/>
          <w:szCs w:val="24"/>
        </w:rPr>
        <w:t xml:space="preserve"> segnalazion</w:t>
      </w:r>
      <w:r w:rsidR="001B6AAC" w:rsidRPr="00021B59">
        <w:rPr>
          <w:rFonts w:cstheme="minorHAnsi"/>
          <w:sz w:val="24"/>
          <w:szCs w:val="24"/>
        </w:rPr>
        <w:t>i</w:t>
      </w:r>
      <w:r w:rsidRPr="00021B59">
        <w:rPr>
          <w:rFonts w:cstheme="minorHAnsi"/>
          <w:sz w:val="24"/>
          <w:szCs w:val="24"/>
        </w:rPr>
        <w:t>;</w:t>
      </w:r>
    </w:p>
    <w:p w14:paraId="77D38866" w14:textId="1F9A61AE" w:rsidR="008C6147" w:rsidRPr="00021B59" w:rsidRDefault="008C6147" w:rsidP="00F86601">
      <w:pPr>
        <w:pStyle w:val="Corpotesto"/>
        <w:spacing w:before="4"/>
        <w:ind w:left="142"/>
        <w:rPr>
          <w:rFonts w:cstheme="minorHAnsi"/>
          <w:sz w:val="24"/>
          <w:szCs w:val="24"/>
        </w:rPr>
      </w:pPr>
      <w:r w:rsidRPr="00021B59">
        <w:rPr>
          <w:rFonts w:cstheme="minorHAnsi"/>
          <w:sz w:val="24"/>
          <w:szCs w:val="24"/>
        </w:rPr>
        <w:t>-</w:t>
      </w:r>
      <w:r w:rsidRPr="00021B59">
        <w:rPr>
          <w:rFonts w:cstheme="minorHAnsi"/>
          <w:sz w:val="24"/>
          <w:szCs w:val="24"/>
        </w:rPr>
        <w:tab/>
        <w:t>garantisce il rispetto del principio di riservatezza.</w:t>
      </w:r>
    </w:p>
    <w:p w14:paraId="03C336AA" w14:textId="77777777" w:rsidR="008C6147" w:rsidRPr="00021B59" w:rsidRDefault="008C6147" w:rsidP="002F609F">
      <w:pPr>
        <w:pStyle w:val="Corpotesto"/>
        <w:spacing w:before="5"/>
        <w:ind w:left="0"/>
        <w:rPr>
          <w:rFonts w:cstheme="minorHAnsi"/>
          <w:sz w:val="19"/>
        </w:rPr>
      </w:pPr>
    </w:p>
    <w:p w14:paraId="195924F3" w14:textId="2185DA3F" w:rsidR="0048766B" w:rsidRPr="00021B59" w:rsidRDefault="001B6AAC" w:rsidP="0048766B">
      <w:pPr>
        <w:pStyle w:val="Corpotesto"/>
        <w:spacing w:before="5"/>
        <w:rPr>
          <w:rFonts w:cstheme="minorHAnsi"/>
          <w:sz w:val="24"/>
          <w:szCs w:val="24"/>
        </w:rPr>
      </w:pPr>
      <w:r w:rsidRPr="00021B59">
        <w:rPr>
          <w:rFonts w:cstheme="minorHAnsi"/>
          <w:b/>
          <w:bCs/>
          <w:sz w:val="24"/>
          <w:szCs w:val="24"/>
        </w:rPr>
        <w:t>S</w:t>
      </w:r>
      <w:r w:rsidR="0048766B" w:rsidRPr="00021B59">
        <w:rPr>
          <w:rFonts w:cstheme="minorHAnsi"/>
          <w:b/>
          <w:bCs/>
          <w:sz w:val="24"/>
          <w:szCs w:val="24"/>
        </w:rPr>
        <w:t>egnalante</w:t>
      </w:r>
      <w:r w:rsidR="0048766B" w:rsidRPr="00021B59">
        <w:rPr>
          <w:rFonts w:cstheme="minorHAnsi"/>
          <w:sz w:val="24"/>
          <w:szCs w:val="24"/>
        </w:rPr>
        <w:t>:</w:t>
      </w:r>
    </w:p>
    <w:p w14:paraId="0BEB314F" w14:textId="4E951C90" w:rsidR="0048766B" w:rsidRPr="00021B59" w:rsidRDefault="0048766B" w:rsidP="0048766B">
      <w:pPr>
        <w:pStyle w:val="Corpotesto"/>
        <w:spacing w:before="5"/>
        <w:rPr>
          <w:rFonts w:cstheme="minorHAnsi"/>
          <w:sz w:val="24"/>
          <w:szCs w:val="24"/>
        </w:rPr>
      </w:pPr>
      <w:r w:rsidRPr="00021B59">
        <w:rPr>
          <w:rFonts w:cstheme="minorHAnsi"/>
          <w:sz w:val="24"/>
          <w:szCs w:val="24"/>
        </w:rPr>
        <w:t>-</w:t>
      </w:r>
      <w:r w:rsidRPr="00021B59">
        <w:rPr>
          <w:rFonts w:cstheme="minorHAnsi"/>
          <w:sz w:val="24"/>
          <w:szCs w:val="24"/>
        </w:rPr>
        <w:tab/>
        <w:t>trasmette le segnalazioni ne</w:t>
      </w:r>
      <w:r w:rsidR="00CE7866" w:rsidRPr="00021B59">
        <w:rPr>
          <w:rFonts w:cstheme="minorHAnsi"/>
          <w:sz w:val="24"/>
          <w:szCs w:val="24"/>
        </w:rPr>
        <w:t>i termini illustrati n</w:t>
      </w:r>
      <w:r w:rsidRPr="00021B59">
        <w:rPr>
          <w:rFonts w:cstheme="minorHAnsi"/>
          <w:sz w:val="24"/>
          <w:szCs w:val="24"/>
        </w:rPr>
        <w:t>ella presente procedura;</w:t>
      </w:r>
    </w:p>
    <w:p w14:paraId="58CF4B8F" w14:textId="4E774E8F" w:rsidR="0048766B" w:rsidRPr="00021B59" w:rsidRDefault="0048766B" w:rsidP="00B93DF2">
      <w:pPr>
        <w:pStyle w:val="Corpotesto"/>
        <w:spacing w:before="5"/>
        <w:rPr>
          <w:rFonts w:cstheme="minorHAnsi"/>
          <w:sz w:val="24"/>
          <w:szCs w:val="24"/>
        </w:rPr>
      </w:pPr>
      <w:r w:rsidRPr="00021B59">
        <w:rPr>
          <w:rFonts w:cstheme="minorHAnsi"/>
          <w:sz w:val="24"/>
          <w:szCs w:val="24"/>
        </w:rPr>
        <w:t>-</w:t>
      </w:r>
      <w:r w:rsidRPr="00021B59">
        <w:rPr>
          <w:rFonts w:cstheme="minorHAnsi"/>
          <w:sz w:val="24"/>
          <w:szCs w:val="24"/>
        </w:rPr>
        <w:tab/>
        <w:t>forni</w:t>
      </w:r>
      <w:r w:rsidR="00B93DF2" w:rsidRPr="00021B59">
        <w:rPr>
          <w:rFonts w:cstheme="minorHAnsi"/>
          <w:sz w:val="24"/>
          <w:szCs w:val="24"/>
        </w:rPr>
        <w:t>sce</w:t>
      </w:r>
      <w:r w:rsidRPr="00021B59">
        <w:rPr>
          <w:rFonts w:cstheme="minorHAnsi"/>
          <w:sz w:val="24"/>
          <w:szCs w:val="24"/>
        </w:rPr>
        <w:t xml:space="preserve"> informazioni circostanziate relative </w:t>
      </w:r>
      <w:r w:rsidR="00B93DF2" w:rsidRPr="00021B59">
        <w:rPr>
          <w:rFonts w:cstheme="minorHAnsi"/>
          <w:sz w:val="24"/>
          <w:szCs w:val="24"/>
        </w:rPr>
        <w:t>all’</w:t>
      </w:r>
      <w:r w:rsidRPr="00021B59">
        <w:rPr>
          <w:rFonts w:cstheme="minorHAnsi"/>
          <w:sz w:val="24"/>
          <w:szCs w:val="24"/>
        </w:rPr>
        <w:t>oggetto di segnalazione;</w:t>
      </w:r>
    </w:p>
    <w:p w14:paraId="23929F11" w14:textId="4551E1F7" w:rsidR="0048766B" w:rsidRPr="00021B59" w:rsidRDefault="0048766B" w:rsidP="0048766B">
      <w:pPr>
        <w:pStyle w:val="Corpotesto"/>
        <w:spacing w:before="5"/>
        <w:rPr>
          <w:rFonts w:cstheme="minorHAnsi"/>
          <w:sz w:val="24"/>
          <w:szCs w:val="24"/>
        </w:rPr>
      </w:pPr>
      <w:r w:rsidRPr="00021B59">
        <w:rPr>
          <w:rFonts w:cstheme="minorHAnsi"/>
          <w:sz w:val="24"/>
          <w:szCs w:val="24"/>
        </w:rPr>
        <w:t>-</w:t>
      </w:r>
      <w:r w:rsidRPr="00021B59">
        <w:rPr>
          <w:rFonts w:cstheme="minorHAnsi"/>
          <w:sz w:val="24"/>
          <w:szCs w:val="24"/>
        </w:rPr>
        <w:tab/>
        <w:t xml:space="preserve">indica eventuali </w:t>
      </w:r>
      <w:r w:rsidR="00B93DF2" w:rsidRPr="00021B59">
        <w:rPr>
          <w:rFonts w:cstheme="minorHAnsi"/>
          <w:sz w:val="24"/>
          <w:szCs w:val="24"/>
        </w:rPr>
        <w:t xml:space="preserve">ulteriori </w:t>
      </w:r>
      <w:r w:rsidRPr="00021B59">
        <w:rPr>
          <w:rFonts w:cstheme="minorHAnsi"/>
          <w:sz w:val="24"/>
          <w:szCs w:val="24"/>
        </w:rPr>
        <w:t>soggetti destinatari di forme di tutela e protezione.</w:t>
      </w:r>
    </w:p>
    <w:p w14:paraId="4AED1B27" w14:textId="72647E38" w:rsidR="0048766B" w:rsidRPr="00021B59" w:rsidRDefault="0048766B" w:rsidP="0048766B">
      <w:pPr>
        <w:pStyle w:val="Corpotesto"/>
        <w:spacing w:before="5"/>
        <w:rPr>
          <w:rFonts w:cstheme="minorHAnsi"/>
          <w:sz w:val="19"/>
        </w:rPr>
      </w:pPr>
    </w:p>
    <w:p w14:paraId="0537880E" w14:textId="7243758C" w:rsidR="0048766B" w:rsidRPr="00B01266" w:rsidRDefault="0048766B" w:rsidP="0048766B">
      <w:pPr>
        <w:pStyle w:val="Corpotesto"/>
        <w:spacing w:before="5"/>
        <w:rPr>
          <w:rFonts w:cstheme="minorHAnsi"/>
          <w:sz w:val="24"/>
          <w:szCs w:val="24"/>
        </w:rPr>
      </w:pPr>
      <w:r w:rsidRPr="00B01266">
        <w:rPr>
          <w:rFonts w:cstheme="minorHAnsi"/>
          <w:b/>
          <w:bCs/>
          <w:sz w:val="24"/>
          <w:szCs w:val="24"/>
        </w:rPr>
        <w:t>O</w:t>
      </w:r>
      <w:r w:rsidR="00CE7866" w:rsidRPr="00B01266">
        <w:rPr>
          <w:rFonts w:cstheme="minorHAnsi"/>
          <w:b/>
          <w:bCs/>
          <w:sz w:val="24"/>
          <w:szCs w:val="24"/>
        </w:rPr>
        <w:t xml:space="preserve">rganismo </w:t>
      </w:r>
      <w:r w:rsidRPr="00B01266">
        <w:rPr>
          <w:rFonts w:cstheme="minorHAnsi"/>
          <w:b/>
          <w:bCs/>
          <w:sz w:val="24"/>
          <w:szCs w:val="24"/>
        </w:rPr>
        <w:t>d</w:t>
      </w:r>
      <w:r w:rsidR="00CE7866" w:rsidRPr="00B01266">
        <w:rPr>
          <w:rFonts w:cstheme="minorHAnsi"/>
          <w:b/>
          <w:bCs/>
          <w:sz w:val="24"/>
          <w:szCs w:val="24"/>
        </w:rPr>
        <w:t xml:space="preserve">i </w:t>
      </w:r>
      <w:r w:rsidRPr="00B01266">
        <w:rPr>
          <w:rFonts w:cstheme="minorHAnsi"/>
          <w:b/>
          <w:bCs/>
          <w:sz w:val="24"/>
          <w:szCs w:val="24"/>
        </w:rPr>
        <w:t>V</w:t>
      </w:r>
      <w:r w:rsidR="00CE7866" w:rsidRPr="00B01266">
        <w:rPr>
          <w:rFonts w:cstheme="minorHAnsi"/>
          <w:b/>
          <w:bCs/>
          <w:sz w:val="24"/>
          <w:szCs w:val="24"/>
        </w:rPr>
        <w:t>igilanza</w:t>
      </w:r>
      <w:r w:rsidRPr="00B01266">
        <w:rPr>
          <w:rFonts w:cstheme="minorHAnsi"/>
          <w:sz w:val="24"/>
          <w:szCs w:val="24"/>
        </w:rPr>
        <w:t>:</w:t>
      </w:r>
    </w:p>
    <w:p w14:paraId="3E6B2F3E" w14:textId="537194A2" w:rsidR="0048766B" w:rsidRPr="00B01266" w:rsidRDefault="0048766B" w:rsidP="001B6AAC">
      <w:pPr>
        <w:pStyle w:val="Corpotesto"/>
        <w:spacing w:before="5"/>
        <w:ind w:left="720" w:hanging="602"/>
        <w:jc w:val="both"/>
        <w:rPr>
          <w:rFonts w:cstheme="minorHAnsi"/>
          <w:sz w:val="24"/>
          <w:szCs w:val="24"/>
        </w:rPr>
      </w:pPr>
      <w:r w:rsidRPr="00B01266">
        <w:rPr>
          <w:rFonts w:cstheme="minorHAnsi"/>
          <w:sz w:val="24"/>
          <w:szCs w:val="24"/>
        </w:rPr>
        <w:t>-</w:t>
      </w:r>
      <w:r w:rsidRPr="00B01266">
        <w:rPr>
          <w:rFonts w:cstheme="minorHAnsi"/>
          <w:sz w:val="24"/>
          <w:szCs w:val="24"/>
        </w:rPr>
        <w:tab/>
        <w:t xml:space="preserve">nel caso di segnalazioni rilevanti ex </w:t>
      </w:r>
      <w:proofErr w:type="spellStart"/>
      <w:r w:rsidRPr="00B01266">
        <w:rPr>
          <w:rFonts w:cstheme="minorHAnsi"/>
          <w:sz w:val="24"/>
          <w:szCs w:val="24"/>
        </w:rPr>
        <w:t>D.Lgs.</w:t>
      </w:r>
      <w:proofErr w:type="spellEnd"/>
      <w:r w:rsidRPr="00B01266">
        <w:rPr>
          <w:rFonts w:cstheme="minorHAnsi"/>
          <w:sz w:val="24"/>
          <w:szCs w:val="24"/>
        </w:rPr>
        <w:t xml:space="preserve"> 231/2001 e/o di violazioni del Modello Organizzativo </w:t>
      </w:r>
      <w:r w:rsidR="00CE7866" w:rsidRPr="00B01266">
        <w:rPr>
          <w:rFonts w:cstheme="minorHAnsi"/>
          <w:sz w:val="24"/>
          <w:szCs w:val="24"/>
        </w:rPr>
        <w:t xml:space="preserve">adottato, </w:t>
      </w:r>
      <w:r w:rsidRPr="00B01266">
        <w:rPr>
          <w:rFonts w:cstheme="minorHAnsi"/>
          <w:sz w:val="24"/>
          <w:szCs w:val="24"/>
        </w:rPr>
        <w:t xml:space="preserve">viene messo al corrente della segnalazione </w:t>
      </w:r>
      <w:r w:rsidR="00B93DF2" w:rsidRPr="00B01266">
        <w:rPr>
          <w:rFonts w:cstheme="minorHAnsi"/>
          <w:sz w:val="24"/>
          <w:szCs w:val="24"/>
        </w:rPr>
        <w:t xml:space="preserve">da parte del gestore </w:t>
      </w:r>
      <w:r w:rsidRPr="00B01266">
        <w:rPr>
          <w:rFonts w:cstheme="minorHAnsi"/>
          <w:sz w:val="24"/>
          <w:szCs w:val="24"/>
        </w:rPr>
        <w:t>e fornisce supporto nelle eventuali indagini avviate;</w:t>
      </w:r>
    </w:p>
    <w:p w14:paraId="642CCC49" w14:textId="3100332B" w:rsidR="0048766B" w:rsidRPr="00021B59" w:rsidRDefault="0048766B" w:rsidP="00B01266">
      <w:pPr>
        <w:pStyle w:val="Corpotesto"/>
        <w:spacing w:before="4"/>
        <w:ind w:left="142"/>
        <w:rPr>
          <w:rFonts w:cstheme="minorHAnsi"/>
          <w:sz w:val="24"/>
          <w:szCs w:val="24"/>
        </w:rPr>
      </w:pPr>
      <w:r w:rsidRPr="00B01266">
        <w:rPr>
          <w:rFonts w:cstheme="minorHAnsi"/>
          <w:sz w:val="24"/>
          <w:szCs w:val="24"/>
        </w:rPr>
        <w:t>-</w:t>
      </w:r>
      <w:r w:rsidRPr="00B01266">
        <w:rPr>
          <w:rFonts w:cstheme="minorHAnsi"/>
          <w:sz w:val="24"/>
          <w:szCs w:val="24"/>
        </w:rPr>
        <w:tab/>
        <w:t>garantisce il rispetto del principio di riservatezza.</w:t>
      </w:r>
    </w:p>
    <w:p w14:paraId="20029319" w14:textId="77777777" w:rsidR="0048766B" w:rsidRPr="00021B59" w:rsidRDefault="0048766B" w:rsidP="0048766B">
      <w:pPr>
        <w:pStyle w:val="Corpotesto"/>
        <w:spacing w:before="5"/>
        <w:ind w:left="0"/>
        <w:rPr>
          <w:rFonts w:cstheme="minorHAnsi"/>
          <w:sz w:val="19"/>
        </w:rPr>
      </w:pPr>
    </w:p>
    <w:p w14:paraId="55696EF9" w14:textId="77777777" w:rsidR="005C383B" w:rsidRPr="00021B59" w:rsidRDefault="005C383B" w:rsidP="002F609F">
      <w:pPr>
        <w:pStyle w:val="Corpotesto"/>
        <w:spacing w:before="5"/>
        <w:ind w:left="0"/>
        <w:rPr>
          <w:rFonts w:cstheme="minorHAnsi"/>
          <w:sz w:val="19"/>
        </w:rPr>
      </w:pPr>
    </w:p>
    <w:p w14:paraId="33627A6C" w14:textId="49B6618C" w:rsidR="00C95530" w:rsidRPr="00021B59" w:rsidRDefault="0048766B" w:rsidP="00781133">
      <w:pPr>
        <w:pStyle w:val="Titolo1"/>
        <w:numPr>
          <w:ilvl w:val="0"/>
          <w:numId w:val="9"/>
        </w:numPr>
        <w:tabs>
          <w:tab w:val="left" w:pos="904"/>
        </w:tabs>
        <w:spacing w:after="240"/>
        <w:ind w:hanging="361"/>
        <w:rPr>
          <w:rFonts w:cstheme="minorHAnsi"/>
          <w:b/>
          <w:bCs/>
          <w:i w:val="0"/>
          <w:iCs w:val="0"/>
          <w:sz w:val="28"/>
          <w:szCs w:val="28"/>
        </w:rPr>
      </w:pPr>
      <w:bookmarkStart w:id="6" w:name="_Toc165138544"/>
      <w:r w:rsidRPr="00021B59">
        <w:rPr>
          <w:rFonts w:cstheme="minorHAnsi"/>
          <w:b/>
          <w:bCs/>
          <w:i w:val="0"/>
          <w:iCs w:val="0"/>
          <w:sz w:val="28"/>
          <w:szCs w:val="28"/>
        </w:rPr>
        <w:t>Soggetti che possono effettuare</w:t>
      </w:r>
      <w:r w:rsidR="00C95530" w:rsidRPr="00021B59">
        <w:rPr>
          <w:rFonts w:cstheme="minorHAnsi"/>
          <w:b/>
          <w:bCs/>
          <w:i w:val="0"/>
          <w:iCs w:val="0"/>
          <w:sz w:val="28"/>
          <w:szCs w:val="28"/>
        </w:rPr>
        <w:t xml:space="preserve"> una segnalazione</w:t>
      </w:r>
      <w:bookmarkEnd w:id="6"/>
      <w:r w:rsidR="00C95530" w:rsidRPr="00021B59">
        <w:rPr>
          <w:rFonts w:cstheme="minorHAnsi"/>
          <w:b/>
          <w:bCs/>
          <w:i w:val="0"/>
          <w:iCs w:val="0"/>
          <w:sz w:val="28"/>
          <w:szCs w:val="28"/>
        </w:rPr>
        <w:t xml:space="preserve"> </w:t>
      </w:r>
    </w:p>
    <w:p w14:paraId="76C55AEE" w14:textId="17E9F6C3" w:rsidR="00C22619" w:rsidRPr="00021B59" w:rsidRDefault="004F65B0" w:rsidP="001B6AAC">
      <w:pPr>
        <w:pStyle w:val="Corpotesto"/>
        <w:spacing w:before="159"/>
        <w:ind w:left="113"/>
        <w:jc w:val="both"/>
        <w:rPr>
          <w:rFonts w:cstheme="minorHAnsi"/>
          <w:sz w:val="24"/>
          <w:szCs w:val="24"/>
        </w:rPr>
      </w:pPr>
      <w:r w:rsidRPr="00021B59">
        <w:rPr>
          <w:rFonts w:cstheme="minorHAnsi"/>
          <w:sz w:val="24"/>
          <w:szCs w:val="24"/>
        </w:rPr>
        <w:t xml:space="preserve">Possono </w:t>
      </w:r>
      <w:r w:rsidR="00C22619" w:rsidRPr="00021B59">
        <w:rPr>
          <w:rFonts w:cstheme="minorHAnsi"/>
          <w:sz w:val="24"/>
          <w:szCs w:val="24"/>
        </w:rPr>
        <w:t>procedere alla segnalazione coloro che</w:t>
      </w:r>
      <w:r w:rsidR="00B93DF2" w:rsidRPr="00021B59">
        <w:rPr>
          <w:rFonts w:cstheme="minorHAnsi"/>
          <w:sz w:val="24"/>
          <w:szCs w:val="24"/>
        </w:rPr>
        <w:t>,</w:t>
      </w:r>
      <w:r w:rsidR="00C22619" w:rsidRPr="00021B59">
        <w:rPr>
          <w:rFonts w:cstheme="minorHAnsi"/>
          <w:sz w:val="24"/>
          <w:szCs w:val="24"/>
        </w:rPr>
        <w:t xml:space="preserve"> nell’ambito del proprio contesto lavorativo o nello svolgimento della propria mansione</w:t>
      </w:r>
      <w:r w:rsidR="00B93DF2" w:rsidRPr="00021B59">
        <w:rPr>
          <w:rFonts w:cstheme="minorHAnsi"/>
          <w:sz w:val="24"/>
          <w:szCs w:val="24"/>
        </w:rPr>
        <w:t>,</w:t>
      </w:r>
      <w:r w:rsidR="00C22619" w:rsidRPr="00021B59">
        <w:rPr>
          <w:rFonts w:cstheme="minorHAnsi"/>
          <w:sz w:val="24"/>
          <w:szCs w:val="24"/>
        </w:rPr>
        <w:t xml:space="preserve"> ritengano di essere venuti a conoscenza di circostanze </w:t>
      </w:r>
      <w:r w:rsidR="001B6AAC" w:rsidRPr="00021B59">
        <w:rPr>
          <w:rFonts w:cstheme="minorHAnsi"/>
          <w:sz w:val="24"/>
          <w:szCs w:val="24"/>
        </w:rPr>
        <w:t>che</w:t>
      </w:r>
      <w:r w:rsidR="00C22619" w:rsidRPr="00021B59">
        <w:rPr>
          <w:rFonts w:cstheme="minorHAnsi"/>
          <w:sz w:val="24"/>
          <w:szCs w:val="24"/>
        </w:rPr>
        <w:t xml:space="preserve"> comporta</w:t>
      </w:r>
      <w:r w:rsidR="001B6AAC" w:rsidRPr="00021B59">
        <w:rPr>
          <w:rFonts w:cstheme="minorHAnsi"/>
          <w:sz w:val="24"/>
          <w:szCs w:val="24"/>
        </w:rPr>
        <w:t>no</w:t>
      </w:r>
      <w:r w:rsidR="00C22619" w:rsidRPr="00021B59">
        <w:rPr>
          <w:rFonts w:cstheme="minorHAnsi"/>
          <w:sz w:val="24"/>
          <w:szCs w:val="24"/>
        </w:rPr>
        <w:t xml:space="preserve"> la potenziale violazione delle disposizioni normative nazionali e dell’Unione Europea: </w:t>
      </w:r>
    </w:p>
    <w:p w14:paraId="4D81FD08" w14:textId="6A1C3539" w:rsidR="00C95530" w:rsidRPr="00021B59" w:rsidRDefault="00C95530" w:rsidP="00BC5606">
      <w:pPr>
        <w:pStyle w:val="Corpotesto"/>
        <w:numPr>
          <w:ilvl w:val="0"/>
          <w:numId w:val="13"/>
        </w:numPr>
        <w:spacing w:before="159"/>
        <w:rPr>
          <w:rFonts w:cstheme="minorHAnsi"/>
          <w:sz w:val="24"/>
          <w:szCs w:val="24"/>
        </w:rPr>
      </w:pPr>
      <w:r w:rsidRPr="00021B59">
        <w:rPr>
          <w:rFonts w:cstheme="minorHAnsi"/>
          <w:sz w:val="24"/>
          <w:szCs w:val="24"/>
        </w:rPr>
        <w:t xml:space="preserve">lavoratori dipendenti (qualunque tipologia contrattuale) </w:t>
      </w:r>
      <w:r w:rsidR="001B6AAC" w:rsidRPr="00021B59">
        <w:rPr>
          <w:rFonts w:cstheme="minorHAnsi"/>
          <w:sz w:val="24"/>
          <w:szCs w:val="24"/>
        </w:rPr>
        <w:t xml:space="preserve">o che </w:t>
      </w:r>
      <w:r w:rsidRPr="00021B59">
        <w:rPr>
          <w:rFonts w:cstheme="minorHAnsi"/>
          <w:sz w:val="24"/>
          <w:szCs w:val="24"/>
        </w:rPr>
        <w:t>operano anche</w:t>
      </w:r>
      <w:r w:rsidRPr="00021B59">
        <w:rPr>
          <w:rFonts w:cstheme="minorHAnsi"/>
          <w:spacing w:val="-5"/>
          <w:sz w:val="24"/>
          <w:szCs w:val="24"/>
        </w:rPr>
        <w:t xml:space="preserve"> </w:t>
      </w:r>
      <w:r w:rsidRPr="00021B59">
        <w:rPr>
          <w:rFonts w:cstheme="minorHAnsi"/>
          <w:sz w:val="24"/>
          <w:szCs w:val="24"/>
        </w:rPr>
        <w:t>in</w:t>
      </w:r>
      <w:r w:rsidRPr="00021B59">
        <w:rPr>
          <w:rFonts w:cstheme="minorHAnsi"/>
          <w:spacing w:val="-6"/>
          <w:sz w:val="24"/>
          <w:szCs w:val="24"/>
        </w:rPr>
        <w:t xml:space="preserve"> </w:t>
      </w:r>
      <w:r w:rsidRPr="00021B59">
        <w:rPr>
          <w:rFonts w:cstheme="minorHAnsi"/>
          <w:sz w:val="24"/>
          <w:szCs w:val="24"/>
        </w:rPr>
        <w:t>forma</w:t>
      </w:r>
      <w:r w:rsidRPr="00021B59">
        <w:rPr>
          <w:rFonts w:cstheme="minorHAnsi"/>
          <w:spacing w:val="-8"/>
          <w:sz w:val="24"/>
          <w:szCs w:val="24"/>
        </w:rPr>
        <w:t xml:space="preserve"> </w:t>
      </w:r>
      <w:r w:rsidRPr="00021B59">
        <w:rPr>
          <w:rFonts w:cstheme="minorHAnsi"/>
          <w:sz w:val="24"/>
          <w:szCs w:val="24"/>
        </w:rPr>
        <w:t>diversa</w:t>
      </w:r>
      <w:r w:rsidRPr="00021B59">
        <w:rPr>
          <w:rFonts w:cstheme="minorHAnsi"/>
          <w:spacing w:val="-6"/>
          <w:sz w:val="24"/>
          <w:szCs w:val="24"/>
        </w:rPr>
        <w:t xml:space="preserve"> </w:t>
      </w:r>
      <w:r w:rsidRPr="00021B59">
        <w:rPr>
          <w:rFonts w:cstheme="minorHAnsi"/>
          <w:sz w:val="24"/>
          <w:szCs w:val="24"/>
        </w:rPr>
        <w:t>dal rapporto di lavoro subordinato (inclusi tirocinanti e somministrati)</w:t>
      </w:r>
    </w:p>
    <w:p w14:paraId="24D0BA90" w14:textId="138B6B1F" w:rsidR="00BC5606" w:rsidRPr="00021B59" w:rsidRDefault="00C95530" w:rsidP="00C95530">
      <w:pPr>
        <w:pStyle w:val="Paragrafoelenco"/>
        <w:numPr>
          <w:ilvl w:val="0"/>
          <w:numId w:val="12"/>
        </w:numPr>
        <w:tabs>
          <w:tab w:val="left" w:pos="832"/>
        </w:tabs>
        <w:spacing w:line="279" w:lineRule="exact"/>
        <w:ind w:left="832" w:hanging="359"/>
        <w:jc w:val="both"/>
        <w:rPr>
          <w:rFonts w:cstheme="minorHAnsi"/>
          <w:sz w:val="24"/>
          <w:szCs w:val="24"/>
        </w:rPr>
      </w:pPr>
      <w:r w:rsidRPr="00021B59">
        <w:rPr>
          <w:rFonts w:cstheme="minorHAnsi"/>
          <w:spacing w:val="-2"/>
          <w:sz w:val="24"/>
          <w:szCs w:val="24"/>
        </w:rPr>
        <w:t>soci</w:t>
      </w:r>
    </w:p>
    <w:p w14:paraId="3A4F89F3" w14:textId="669939FC" w:rsidR="0048766B" w:rsidRPr="00021B59" w:rsidRDefault="0048766B" w:rsidP="0048766B">
      <w:pPr>
        <w:pStyle w:val="Paragrafoelenco"/>
        <w:numPr>
          <w:ilvl w:val="0"/>
          <w:numId w:val="12"/>
        </w:numPr>
        <w:tabs>
          <w:tab w:val="left" w:pos="832"/>
        </w:tabs>
        <w:ind w:left="832" w:hanging="359"/>
        <w:jc w:val="both"/>
        <w:rPr>
          <w:rFonts w:cstheme="minorHAnsi"/>
          <w:sz w:val="24"/>
          <w:szCs w:val="24"/>
        </w:rPr>
      </w:pPr>
      <w:r w:rsidRPr="00021B59">
        <w:rPr>
          <w:rFonts w:cstheme="minorHAnsi"/>
          <w:sz w:val="24"/>
          <w:szCs w:val="24"/>
        </w:rPr>
        <w:t>volontari</w:t>
      </w:r>
    </w:p>
    <w:p w14:paraId="24677AA8" w14:textId="309C0C89" w:rsidR="00C95530" w:rsidRPr="00021B59" w:rsidRDefault="00B358E0" w:rsidP="00C95530">
      <w:pPr>
        <w:pStyle w:val="Paragrafoelenco"/>
        <w:numPr>
          <w:ilvl w:val="0"/>
          <w:numId w:val="12"/>
        </w:numPr>
        <w:tabs>
          <w:tab w:val="left" w:pos="831"/>
          <w:tab w:val="left" w:pos="833"/>
        </w:tabs>
        <w:spacing w:before="3" w:line="237" w:lineRule="auto"/>
        <w:ind w:right="110"/>
        <w:jc w:val="both"/>
        <w:rPr>
          <w:rFonts w:cstheme="minorHAnsi"/>
          <w:sz w:val="24"/>
          <w:szCs w:val="24"/>
        </w:rPr>
      </w:pPr>
      <w:r>
        <w:rPr>
          <w:rFonts w:cstheme="minorHAnsi"/>
          <w:sz w:val="24"/>
          <w:szCs w:val="24"/>
        </w:rPr>
        <w:t xml:space="preserve">azionisti, </w:t>
      </w:r>
      <w:r w:rsidR="00C95530" w:rsidRPr="00021B59">
        <w:rPr>
          <w:rFonts w:cstheme="minorHAnsi"/>
          <w:sz w:val="24"/>
          <w:szCs w:val="24"/>
        </w:rPr>
        <w:t>persone con funzioni di amministrazione, direzione, controllo, vigilanza o rappresentanza</w:t>
      </w:r>
      <w:r w:rsidR="001B6AAC" w:rsidRPr="00021B59">
        <w:rPr>
          <w:rFonts w:cstheme="minorHAnsi"/>
          <w:sz w:val="24"/>
          <w:szCs w:val="24"/>
        </w:rPr>
        <w:t>,</w:t>
      </w:r>
      <w:r w:rsidR="0048766B" w:rsidRPr="00021B59">
        <w:rPr>
          <w:rFonts w:cstheme="minorHAnsi"/>
          <w:sz w:val="24"/>
          <w:szCs w:val="24"/>
        </w:rPr>
        <w:t xml:space="preserve"> anche se le relative attività sono svolte a titolo di fatto e non di diritto</w:t>
      </w:r>
      <w:r w:rsidR="00C95530" w:rsidRPr="00021B59">
        <w:rPr>
          <w:rFonts w:cstheme="minorHAnsi"/>
          <w:sz w:val="24"/>
          <w:szCs w:val="24"/>
        </w:rPr>
        <w:t>;</w:t>
      </w:r>
    </w:p>
    <w:p w14:paraId="30D93A4D" w14:textId="141367BA" w:rsidR="00C95530" w:rsidRPr="00021B59" w:rsidRDefault="00C95530" w:rsidP="00C95530">
      <w:pPr>
        <w:pStyle w:val="Paragrafoelenco"/>
        <w:numPr>
          <w:ilvl w:val="0"/>
          <w:numId w:val="12"/>
        </w:numPr>
        <w:tabs>
          <w:tab w:val="left" w:pos="831"/>
          <w:tab w:val="left" w:pos="833"/>
        </w:tabs>
        <w:spacing w:before="1"/>
        <w:ind w:right="110"/>
        <w:jc w:val="both"/>
        <w:rPr>
          <w:rFonts w:cstheme="minorHAnsi"/>
          <w:sz w:val="24"/>
          <w:szCs w:val="24"/>
        </w:rPr>
      </w:pPr>
      <w:r w:rsidRPr="00021B59">
        <w:rPr>
          <w:rFonts w:cstheme="minorHAnsi"/>
          <w:sz w:val="24"/>
          <w:szCs w:val="24"/>
        </w:rPr>
        <w:t>soggetti</w:t>
      </w:r>
      <w:r w:rsidRPr="00021B59">
        <w:rPr>
          <w:rFonts w:cstheme="minorHAnsi"/>
          <w:spacing w:val="-9"/>
          <w:sz w:val="24"/>
          <w:szCs w:val="24"/>
        </w:rPr>
        <w:t xml:space="preserve"> </w:t>
      </w:r>
      <w:r w:rsidRPr="00021B59">
        <w:rPr>
          <w:rFonts w:cstheme="minorHAnsi"/>
          <w:sz w:val="24"/>
          <w:szCs w:val="24"/>
        </w:rPr>
        <w:t>terzi</w:t>
      </w:r>
      <w:r w:rsidRPr="00021B59">
        <w:rPr>
          <w:rFonts w:cstheme="minorHAnsi"/>
          <w:spacing w:val="-9"/>
          <w:sz w:val="24"/>
          <w:szCs w:val="24"/>
        </w:rPr>
        <w:t xml:space="preserve"> </w:t>
      </w:r>
      <w:r w:rsidRPr="00021B59">
        <w:rPr>
          <w:rFonts w:cstheme="minorHAnsi"/>
          <w:sz w:val="24"/>
          <w:szCs w:val="24"/>
        </w:rPr>
        <w:t>aventi</w:t>
      </w:r>
      <w:r w:rsidRPr="00021B59">
        <w:rPr>
          <w:rFonts w:cstheme="minorHAnsi"/>
          <w:spacing w:val="-7"/>
          <w:sz w:val="24"/>
          <w:szCs w:val="24"/>
        </w:rPr>
        <w:t xml:space="preserve"> </w:t>
      </w:r>
      <w:r w:rsidRPr="00021B59">
        <w:rPr>
          <w:rFonts w:cstheme="minorHAnsi"/>
          <w:sz w:val="24"/>
          <w:szCs w:val="24"/>
        </w:rPr>
        <w:t>rapporti</w:t>
      </w:r>
      <w:r w:rsidRPr="00021B59">
        <w:rPr>
          <w:rFonts w:cstheme="minorHAnsi"/>
          <w:spacing w:val="-7"/>
          <w:sz w:val="24"/>
          <w:szCs w:val="24"/>
        </w:rPr>
        <w:t xml:space="preserve"> </w:t>
      </w:r>
      <w:r w:rsidRPr="00021B59">
        <w:rPr>
          <w:rFonts w:cstheme="minorHAnsi"/>
          <w:sz w:val="24"/>
          <w:szCs w:val="24"/>
        </w:rPr>
        <w:t>e</w:t>
      </w:r>
      <w:r w:rsidRPr="00021B59">
        <w:rPr>
          <w:rFonts w:cstheme="minorHAnsi"/>
          <w:spacing w:val="-8"/>
          <w:sz w:val="24"/>
          <w:szCs w:val="24"/>
        </w:rPr>
        <w:t xml:space="preserve"> </w:t>
      </w:r>
      <w:r w:rsidRPr="00021B59">
        <w:rPr>
          <w:rFonts w:cstheme="minorHAnsi"/>
          <w:sz w:val="24"/>
          <w:szCs w:val="24"/>
        </w:rPr>
        <w:t>relazioni</w:t>
      </w:r>
      <w:r w:rsidRPr="00021B59">
        <w:rPr>
          <w:rFonts w:cstheme="minorHAnsi"/>
          <w:spacing w:val="-9"/>
          <w:sz w:val="24"/>
          <w:szCs w:val="24"/>
        </w:rPr>
        <w:t xml:space="preserve"> </w:t>
      </w:r>
      <w:r w:rsidRPr="00021B59">
        <w:rPr>
          <w:rFonts w:cstheme="minorHAnsi"/>
          <w:sz w:val="24"/>
          <w:szCs w:val="24"/>
        </w:rPr>
        <w:t>d’affari</w:t>
      </w:r>
      <w:r w:rsidRPr="00021B59">
        <w:rPr>
          <w:rFonts w:cstheme="minorHAnsi"/>
          <w:spacing w:val="-9"/>
          <w:sz w:val="24"/>
          <w:szCs w:val="24"/>
        </w:rPr>
        <w:t xml:space="preserve"> </w:t>
      </w:r>
      <w:r w:rsidRPr="00021B59">
        <w:rPr>
          <w:rFonts w:cstheme="minorHAnsi"/>
          <w:sz w:val="24"/>
          <w:szCs w:val="24"/>
        </w:rPr>
        <w:t>con</w:t>
      </w:r>
      <w:r w:rsidRPr="00021B59">
        <w:rPr>
          <w:rFonts w:cstheme="minorHAnsi"/>
          <w:spacing w:val="-10"/>
          <w:sz w:val="24"/>
          <w:szCs w:val="24"/>
        </w:rPr>
        <w:t xml:space="preserve"> </w:t>
      </w:r>
      <w:r w:rsidRPr="00021B59">
        <w:rPr>
          <w:rFonts w:cstheme="minorHAnsi"/>
          <w:sz w:val="24"/>
          <w:szCs w:val="24"/>
        </w:rPr>
        <w:t>la</w:t>
      </w:r>
      <w:r w:rsidRPr="00021B59">
        <w:rPr>
          <w:rFonts w:cstheme="minorHAnsi"/>
          <w:spacing w:val="-12"/>
          <w:sz w:val="24"/>
          <w:szCs w:val="24"/>
        </w:rPr>
        <w:t xml:space="preserve"> </w:t>
      </w:r>
      <w:r w:rsidRPr="00021B59">
        <w:rPr>
          <w:rFonts w:cstheme="minorHAnsi"/>
          <w:sz w:val="24"/>
          <w:szCs w:val="24"/>
        </w:rPr>
        <w:t>società,</w:t>
      </w:r>
      <w:r w:rsidRPr="00021B59">
        <w:rPr>
          <w:rFonts w:cstheme="minorHAnsi"/>
          <w:spacing w:val="-9"/>
          <w:sz w:val="24"/>
          <w:szCs w:val="24"/>
        </w:rPr>
        <w:t xml:space="preserve"> </w:t>
      </w:r>
      <w:r w:rsidRPr="00021B59">
        <w:rPr>
          <w:rFonts w:cstheme="minorHAnsi"/>
          <w:sz w:val="24"/>
          <w:szCs w:val="24"/>
        </w:rPr>
        <w:t>in</w:t>
      </w:r>
      <w:r w:rsidRPr="00021B59">
        <w:rPr>
          <w:rFonts w:cstheme="minorHAnsi"/>
          <w:spacing w:val="-10"/>
          <w:sz w:val="24"/>
          <w:szCs w:val="24"/>
        </w:rPr>
        <w:t xml:space="preserve"> </w:t>
      </w:r>
      <w:r w:rsidRPr="00021B59">
        <w:rPr>
          <w:rFonts w:cstheme="minorHAnsi"/>
          <w:sz w:val="24"/>
          <w:szCs w:val="24"/>
        </w:rPr>
        <w:t>maniera</w:t>
      </w:r>
      <w:r w:rsidRPr="00021B59">
        <w:rPr>
          <w:rFonts w:cstheme="minorHAnsi"/>
          <w:spacing w:val="-9"/>
          <w:sz w:val="24"/>
          <w:szCs w:val="24"/>
        </w:rPr>
        <w:t xml:space="preserve"> </w:t>
      </w:r>
      <w:r w:rsidRPr="00021B59">
        <w:rPr>
          <w:rFonts w:cstheme="minorHAnsi"/>
          <w:sz w:val="24"/>
          <w:szCs w:val="24"/>
        </w:rPr>
        <w:t>stabile</w:t>
      </w:r>
      <w:r w:rsidRPr="00021B59">
        <w:rPr>
          <w:rFonts w:cstheme="minorHAnsi"/>
          <w:spacing w:val="-8"/>
          <w:sz w:val="24"/>
          <w:szCs w:val="24"/>
        </w:rPr>
        <w:t xml:space="preserve"> </w:t>
      </w:r>
      <w:r w:rsidRPr="00021B59">
        <w:rPr>
          <w:rFonts w:cstheme="minorHAnsi"/>
          <w:sz w:val="24"/>
          <w:szCs w:val="24"/>
        </w:rPr>
        <w:t>(ad</w:t>
      </w:r>
      <w:r w:rsidRPr="00021B59">
        <w:rPr>
          <w:rFonts w:cstheme="minorHAnsi"/>
          <w:spacing w:val="-7"/>
          <w:sz w:val="24"/>
          <w:szCs w:val="24"/>
        </w:rPr>
        <w:t xml:space="preserve"> </w:t>
      </w:r>
      <w:r w:rsidRPr="00021B59">
        <w:rPr>
          <w:rFonts w:cstheme="minorHAnsi"/>
          <w:sz w:val="24"/>
          <w:szCs w:val="24"/>
        </w:rPr>
        <w:t>es.</w:t>
      </w:r>
      <w:r w:rsidRPr="00021B59">
        <w:rPr>
          <w:rFonts w:cstheme="minorHAnsi"/>
          <w:spacing w:val="-9"/>
          <w:sz w:val="24"/>
          <w:szCs w:val="24"/>
        </w:rPr>
        <w:t xml:space="preserve"> </w:t>
      </w:r>
      <w:r w:rsidRPr="00021B59">
        <w:rPr>
          <w:rFonts w:cstheme="minorHAnsi"/>
          <w:sz w:val="24"/>
          <w:szCs w:val="24"/>
        </w:rPr>
        <w:t>collaboratori continuativi</w:t>
      </w:r>
      <w:r w:rsidR="007D0490" w:rsidRPr="00021B59">
        <w:rPr>
          <w:rFonts w:cstheme="minorHAnsi"/>
          <w:sz w:val="24"/>
          <w:szCs w:val="24"/>
        </w:rPr>
        <w:t xml:space="preserve">, liberi professionisti, consulenti, </w:t>
      </w:r>
      <w:r w:rsidRPr="00021B59">
        <w:rPr>
          <w:rFonts w:cstheme="minorHAnsi"/>
          <w:sz w:val="24"/>
          <w:szCs w:val="24"/>
        </w:rPr>
        <w:t>fornitori; business partner).</w:t>
      </w:r>
    </w:p>
    <w:p w14:paraId="09D21091" w14:textId="77777777" w:rsidR="00C95530" w:rsidRPr="00021B59" w:rsidRDefault="00C95530" w:rsidP="005C383B">
      <w:pPr>
        <w:pStyle w:val="Titolo1"/>
        <w:tabs>
          <w:tab w:val="left" w:pos="904"/>
        </w:tabs>
        <w:ind w:firstLine="0"/>
        <w:rPr>
          <w:rFonts w:cstheme="minorHAnsi"/>
          <w:color w:val="006FC0"/>
        </w:rPr>
      </w:pPr>
    </w:p>
    <w:p w14:paraId="455FB4FA" w14:textId="77777777" w:rsidR="00B93DF2" w:rsidRPr="00021B59" w:rsidRDefault="00B93DF2">
      <w:pPr>
        <w:pStyle w:val="Corpotesto"/>
        <w:spacing w:before="7"/>
        <w:ind w:left="0"/>
        <w:rPr>
          <w:rFonts w:cstheme="minorHAnsi"/>
          <w:sz w:val="19"/>
        </w:rPr>
      </w:pPr>
    </w:p>
    <w:p w14:paraId="47D00B6C" w14:textId="7A35C431" w:rsidR="00882DEB" w:rsidRPr="00021B59" w:rsidRDefault="009912D3" w:rsidP="00781133">
      <w:pPr>
        <w:pStyle w:val="Titolo1"/>
        <w:numPr>
          <w:ilvl w:val="0"/>
          <w:numId w:val="9"/>
        </w:numPr>
        <w:tabs>
          <w:tab w:val="left" w:pos="904"/>
        </w:tabs>
        <w:spacing w:after="240"/>
        <w:ind w:hanging="361"/>
        <w:rPr>
          <w:rFonts w:cstheme="minorHAnsi"/>
          <w:b/>
          <w:bCs/>
          <w:i w:val="0"/>
          <w:iCs w:val="0"/>
          <w:sz w:val="28"/>
          <w:szCs w:val="28"/>
        </w:rPr>
      </w:pPr>
      <w:bookmarkStart w:id="7" w:name="_Toc165138545"/>
      <w:r w:rsidRPr="00021B59">
        <w:rPr>
          <w:rFonts w:cstheme="minorHAnsi"/>
          <w:b/>
          <w:bCs/>
          <w:i w:val="0"/>
          <w:iCs w:val="0"/>
          <w:sz w:val="28"/>
          <w:szCs w:val="28"/>
        </w:rPr>
        <w:t>Contenuto dell</w:t>
      </w:r>
      <w:r w:rsidR="00021B59" w:rsidRPr="00021B59">
        <w:rPr>
          <w:rFonts w:cstheme="minorHAnsi"/>
          <w:b/>
          <w:bCs/>
          <w:i w:val="0"/>
          <w:iCs w:val="0"/>
          <w:sz w:val="28"/>
          <w:szCs w:val="28"/>
        </w:rPr>
        <w:t>a</w:t>
      </w:r>
      <w:r w:rsidRPr="00021B59">
        <w:rPr>
          <w:rFonts w:cstheme="minorHAnsi"/>
          <w:b/>
          <w:bCs/>
          <w:i w:val="0"/>
          <w:iCs w:val="0"/>
          <w:sz w:val="28"/>
          <w:szCs w:val="28"/>
        </w:rPr>
        <w:t xml:space="preserve"> segnalazion</w:t>
      </w:r>
      <w:r w:rsidR="00021B59" w:rsidRPr="00021B59">
        <w:rPr>
          <w:rFonts w:cstheme="minorHAnsi"/>
          <w:b/>
          <w:bCs/>
          <w:i w:val="0"/>
          <w:iCs w:val="0"/>
          <w:sz w:val="28"/>
          <w:szCs w:val="28"/>
        </w:rPr>
        <w:t>e</w:t>
      </w:r>
      <w:bookmarkEnd w:id="7"/>
    </w:p>
    <w:p w14:paraId="5E2DE407" w14:textId="5B2FE1EE" w:rsidR="00325A62" w:rsidRPr="00021B59" w:rsidRDefault="00325A62" w:rsidP="0061052F">
      <w:pPr>
        <w:pStyle w:val="Corpotesto"/>
        <w:spacing w:before="24" w:line="259" w:lineRule="auto"/>
        <w:ind w:right="117"/>
        <w:jc w:val="both"/>
        <w:rPr>
          <w:rFonts w:cstheme="minorHAnsi"/>
          <w:sz w:val="24"/>
          <w:szCs w:val="24"/>
        </w:rPr>
      </w:pPr>
      <w:r w:rsidRPr="00021B59">
        <w:rPr>
          <w:rFonts w:cstheme="minorHAnsi"/>
          <w:sz w:val="24"/>
          <w:szCs w:val="24"/>
        </w:rPr>
        <w:t>Il</w:t>
      </w:r>
      <w:r w:rsidR="009912D3" w:rsidRPr="00021B59">
        <w:rPr>
          <w:rFonts w:cstheme="minorHAnsi"/>
          <w:sz w:val="24"/>
          <w:szCs w:val="24"/>
        </w:rPr>
        <w:t xml:space="preserve"> segnalan</w:t>
      </w:r>
      <w:r w:rsidRPr="00021B59">
        <w:rPr>
          <w:rFonts w:cstheme="minorHAnsi"/>
          <w:sz w:val="24"/>
          <w:szCs w:val="24"/>
        </w:rPr>
        <w:t>t</w:t>
      </w:r>
      <w:r w:rsidR="009912D3" w:rsidRPr="00021B59">
        <w:rPr>
          <w:rFonts w:cstheme="minorHAnsi"/>
          <w:sz w:val="24"/>
          <w:szCs w:val="24"/>
        </w:rPr>
        <w:t xml:space="preserve">e deve fornire tutti gli elementi utili a consentire </w:t>
      </w:r>
      <w:r w:rsidR="001B6AAC" w:rsidRPr="00021B59">
        <w:rPr>
          <w:rFonts w:cstheme="minorHAnsi"/>
          <w:sz w:val="24"/>
          <w:szCs w:val="24"/>
        </w:rPr>
        <w:t>al Gestore</w:t>
      </w:r>
      <w:r w:rsidR="009912D3" w:rsidRPr="00021B59">
        <w:rPr>
          <w:rFonts w:cstheme="minorHAnsi"/>
          <w:sz w:val="24"/>
          <w:szCs w:val="24"/>
        </w:rPr>
        <w:t xml:space="preserve"> delle segnalazioni di procedere alle dovute ed appropriate verifiche ed accertamenti a riscontro della fondatezza dei fatti segnalati.</w:t>
      </w:r>
      <w:r w:rsidR="00967475" w:rsidRPr="00021B59">
        <w:rPr>
          <w:rFonts w:cstheme="minorHAnsi"/>
          <w:sz w:val="24"/>
          <w:szCs w:val="24"/>
        </w:rPr>
        <w:t xml:space="preserve"> </w:t>
      </w:r>
      <w:r w:rsidRPr="00021B59">
        <w:rPr>
          <w:rFonts w:cstheme="minorHAnsi"/>
          <w:sz w:val="24"/>
          <w:szCs w:val="24"/>
        </w:rPr>
        <w:t>Le condotte illecite segnalate devono riguardare situazioni di cui il soggetto sia venuto direttamente a conoscenza in ragione del rapporto di lavoro e si riferiscano a notizie acquisite in occasione e/o a causa dello svolgimento delle mansioni lavorative, anche in modo casuale.</w:t>
      </w:r>
    </w:p>
    <w:p w14:paraId="76327280" w14:textId="0FB860BB" w:rsidR="00882DEB" w:rsidRPr="00021B59" w:rsidRDefault="009912D3" w:rsidP="0061052F">
      <w:pPr>
        <w:pStyle w:val="Corpotesto"/>
        <w:spacing w:before="160"/>
        <w:jc w:val="both"/>
        <w:rPr>
          <w:rFonts w:cstheme="minorHAnsi"/>
          <w:sz w:val="24"/>
          <w:szCs w:val="24"/>
        </w:rPr>
      </w:pPr>
      <w:r w:rsidRPr="00021B59">
        <w:rPr>
          <w:rFonts w:cstheme="minorHAnsi"/>
          <w:sz w:val="24"/>
          <w:szCs w:val="24"/>
        </w:rPr>
        <w:t>A</w:t>
      </w:r>
      <w:r w:rsidRPr="00021B59">
        <w:rPr>
          <w:rFonts w:cstheme="minorHAnsi"/>
          <w:spacing w:val="-6"/>
          <w:sz w:val="24"/>
          <w:szCs w:val="24"/>
        </w:rPr>
        <w:t xml:space="preserve"> </w:t>
      </w:r>
      <w:r w:rsidRPr="00021B59">
        <w:rPr>
          <w:rFonts w:cstheme="minorHAnsi"/>
          <w:sz w:val="24"/>
          <w:szCs w:val="24"/>
        </w:rPr>
        <w:t>tal</w:t>
      </w:r>
      <w:r w:rsidRPr="00021B59">
        <w:rPr>
          <w:rFonts w:cstheme="minorHAnsi"/>
          <w:spacing w:val="-4"/>
          <w:sz w:val="24"/>
          <w:szCs w:val="24"/>
        </w:rPr>
        <w:t xml:space="preserve"> </w:t>
      </w:r>
      <w:r w:rsidRPr="00021B59">
        <w:rPr>
          <w:rFonts w:cstheme="minorHAnsi"/>
          <w:sz w:val="24"/>
          <w:szCs w:val="24"/>
        </w:rPr>
        <w:t>fine,</w:t>
      </w:r>
      <w:r w:rsidRPr="00021B59">
        <w:rPr>
          <w:rFonts w:cstheme="minorHAnsi"/>
          <w:spacing w:val="-5"/>
          <w:sz w:val="24"/>
          <w:szCs w:val="24"/>
        </w:rPr>
        <w:t xml:space="preserve"> </w:t>
      </w:r>
      <w:r w:rsidRPr="00021B59">
        <w:rPr>
          <w:rFonts w:cstheme="minorHAnsi"/>
          <w:sz w:val="24"/>
          <w:szCs w:val="24"/>
        </w:rPr>
        <w:t>la</w:t>
      </w:r>
      <w:r w:rsidRPr="00021B59">
        <w:rPr>
          <w:rFonts w:cstheme="minorHAnsi"/>
          <w:spacing w:val="-4"/>
          <w:sz w:val="24"/>
          <w:szCs w:val="24"/>
        </w:rPr>
        <w:t xml:space="preserve"> </w:t>
      </w:r>
      <w:r w:rsidRPr="00021B59">
        <w:rPr>
          <w:rFonts w:cstheme="minorHAnsi"/>
          <w:sz w:val="24"/>
          <w:szCs w:val="24"/>
        </w:rPr>
        <w:t>segnalaz</w:t>
      </w:r>
      <w:r w:rsidR="00325A62" w:rsidRPr="00021B59">
        <w:rPr>
          <w:rFonts w:cstheme="minorHAnsi"/>
          <w:sz w:val="24"/>
          <w:szCs w:val="24"/>
        </w:rPr>
        <w:t>i</w:t>
      </w:r>
      <w:r w:rsidRPr="00021B59">
        <w:rPr>
          <w:rFonts w:cstheme="minorHAnsi"/>
          <w:sz w:val="24"/>
          <w:szCs w:val="24"/>
        </w:rPr>
        <w:t>one</w:t>
      </w:r>
      <w:r w:rsidRPr="00021B59">
        <w:rPr>
          <w:rFonts w:cstheme="minorHAnsi"/>
          <w:spacing w:val="-2"/>
          <w:sz w:val="24"/>
          <w:szCs w:val="24"/>
        </w:rPr>
        <w:t xml:space="preserve"> </w:t>
      </w:r>
      <w:r w:rsidRPr="00021B59">
        <w:rPr>
          <w:rFonts w:cstheme="minorHAnsi"/>
          <w:sz w:val="24"/>
          <w:szCs w:val="24"/>
        </w:rPr>
        <w:t>deve</w:t>
      </w:r>
      <w:r w:rsidRPr="00021B59">
        <w:rPr>
          <w:rFonts w:cstheme="minorHAnsi"/>
          <w:spacing w:val="-4"/>
          <w:sz w:val="24"/>
          <w:szCs w:val="24"/>
        </w:rPr>
        <w:t xml:space="preserve"> </w:t>
      </w:r>
      <w:r w:rsidRPr="00021B59">
        <w:rPr>
          <w:rFonts w:cstheme="minorHAnsi"/>
          <w:sz w:val="24"/>
          <w:szCs w:val="24"/>
        </w:rPr>
        <w:t>preferibilmente</w:t>
      </w:r>
      <w:r w:rsidRPr="00021B59">
        <w:rPr>
          <w:rFonts w:cstheme="minorHAnsi"/>
          <w:spacing w:val="-4"/>
          <w:sz w:val="24"/>
          <w:szCs w:val="24"/>
        </w:rPr>
        <w:t xml:space="preserve"> </w:t>
      </w:r>
      <w:r w:rsidRPr="00021B59">
        <w:rPr>
          <w:rFonts w:cstheme="minorHAnsi"/>
          <w:sz w:val="24"/>
          <w:szCs w:val="24"/>
        </w:rPr>
        <w:t>contenere</w:t>
      </w:r>
      <w:r w:rsidRPr="00021B59">
        <w:rPr>
          <w:rFonts w:cstheme="minorHAnsi"/>
          <w:spacing w:val="-2"/>
          <w:sz w:val="24"/>
          <w:szCs w:val="24"/>
        </w:rPr>
        <w:t xml:space="preserve"> </w:t>
      </w:r>
      <w:r w:rsidRPr="00021B59">
        <w:rPr>
          <w:rFonts w:cstheme="minorHAnsi"/>
          <w:sz w:val="24"/>
          <w:szCs w:val="24"/>
        </w:rPr>
        <w:t>i</w:t>
      </w:r>
      <w:r w:rsidRPr="00021B59">
        <w:rPr>
          <w:rFonts w:cstheme="minorHAnsi"/>
          <w:spacing w:val="-5"/>
          <w:sz w:val="24"/>
          <w:szCs w:val="24"/>
        </w:rPr>
        <w:t xml:space="preserve"> </w:t>
      </w:r>
      <w:r w:rsidRPr="00021B59">
        <w:rPr>
          <w:rFonts w:cstheme="minorHAnsi"/>
          <w:sz w:val="24"/>
          <w:szCs w:val="24"/>
        </w:rPr>
        <w:t>seguenti</w:t>
      </w:r>
      <w:r w:rsidRPr="00021B59">
        <w:rPr>
          <w:rFonts w:cstheme="minorHAnsi"/>
          <w:spacing w:val="-4"/>
          <w:sz w:val="24"/>
          <w:szCs w:val="24"/>
        </w:rPr>
        <w:t xml:space="preserve"> </w:t>
      </w:r>
      <w:r w:rsidRPr="00021B59">
        <w:rPr>
          <w:rFonts w:cstheme="minorHAnsi"/>
          <w:spacing w:val="-2"/>
          <w:sz w:val="24"/>
          <w:szCs w:val="24"/>
        </w:rPr>
        <w:t>elementi:</w:t>
      </w:r>
    </w:p>
    <w:p w14:paraId="085F7FAE" w14:textId="5732B428" w:rsidR="00882DEB" w:rsidRPr="00021B59" w:rsidRDefault="00967475" w:rsidP="0061052F">
      <w:pPr>
        <w:pStyle w:val="Paragrafoelenco"/>
        <w:numPr>
          <w:ilvl w:val="0"/>
          <w:numId w:val="8"/>
        </w:numPr>
        <w:tabs>
          <w:tab w:val="left" w:pos="838"/>
          <w:tab w:val="left" w:pos="839"/>
        </w:tabs>
        <w:spacing w:before="183"/>
        <w:ind w:hanging="361"/>
        <w:jc w:val="both"/>
        <w:rPr>
          <w:rFonts w:cstheme="minorHAnsi"/>
          <w:sz w:val="24"/>
          <w:szCs w:val="24"/>
        </w:rPr>
      </w:pPr>
      <w:r w:rsidRPr="00021B59">
        <w:rPr>
          <w:rFonts w:cstheme="minorHAnsi"/>
          <w:sz w:val="24"/>
          <w:szCs w:val="24"/>
        </w:rPr>
        <w:t xml:space="preserve">le </w:t>
      </w:r>
      <w:r w:rsidR="009912D3" w:rsidRPr="00021B59">
        <w:rPr>
          <w:rFonts w:cstheme="minorHAnsi"/>
          <w:sz w:val="24"/>
          <w:szCs w:val="24"/>
        </w:rPr>
        <w:t>generalità</w:t>
      </w:r>
      <w:r w:rsidR="009912D3" w:rsidRPr="00021B59">
        <w:rPr>
          <w:rFonts w:cstheme="minorHAnsi"/>
          <w:spacing w:val="-9"/>
          <w:sz w:val="24"/>
          <w:szCs w:val="24"/>
        </w:rPr>
        <w:t xml:space="preserve"> </w:t>
      </w:r>
      <w:r w:rsidR="009912D3" w:rsidRPr="00021B59">
        <w:rPr>
          <w:rFonts w:cstheme="minorHAnsi"/>
          <w:sz w:val="24"/>
          <w:szCs w:val="24"/>
        </w:rPr>
        <w:t>del</w:t>
      </w:r>
      <w:r w:rsidR="009912D3" w:rsidRPr="00021B59">
        <w:rPr>
          <w:rFonts w:cstheme="minorHAnsi"/>
          <w:spacing w:val="-7"/>
          <w:sz w:val="24"/>
          <w:szCs w:val="24"/>
        </w:rPr>
        <w:t xml:space="preserve"> </w:t>
      </w:r>
      <w:r w:rsidR="009912D3" w:rsidRPr="00021B59">
        <w:rPr>
          <w:rFonts w:cstheme="minorHAnsi"/>
          <w:sz w:val="24"/>
          <w:szCs w:val="24"/>
        </w:rPr>
        <w:t>soggetto</w:t>
      </w:r>
      <w:r w:rsidR="009912D3" w:rsidRPr="00021B59">
        <w:rPr>
          <w:rFonts w:cstheme="minorHAnsi"/>
          <w:spacing w:val="-6"/>
          <w:sz w:val="24"/>
          <w:szCs w:val="24"/>
        </w:rPr>
        <w:t xml:space="preserve"> </w:t>
      </w:r>
      <w:r w:rsidR="009912D3" w:rsidRPr="00021B59">
        <w:rPr>
          <w:rFonts w:cstheme="minorHAnsi"/>
          <w:sz w:val="24"/>
          <w:szCs w:val="24"/>
        </w:rPr>
        <w:t>che</w:t>
      </w:r>
      <w:r w:rsidR="009912D3" w:rsidRPr="00021B59">
        <w:rPr>
          <w:rFonts w:cstheme="minorHAnsi"/>
          <w:spacing w:val="-7"/>
          <w:sz w:val="24"/>
          <w:szCs w:val="24"/>
        </w:rPr>
        <w:t xml:space="preserve"> </w:t>
      </w:r>
      <w:r w:rsidR="009912D3" w:rsidRPr="00021B59">
        <w:rPr>
          <w:rFonts w:cstheme="minorHAnsi"/>
          <w:sz w:val="24"/>
          <w:szCs w:val="24"/>
        </w:rPr>
        <w:t>effettua</w:t>
      </w:r>
      <w:r w:rsidR="009912D3" w:rsidRPr="00021B59">
        <w:rPr>
          <w:rFonts w:cstheme="minorHAnsi"/>
          <w:spacing w:val="-5"/>
          <w:sz w:val="24"/>
          <w:szCs w:val="24"/>
        </w:rPr>
        <w:t xml:space="preserve"> </w:t>
      </w:r>
      <w:r w:rsidR="009912D3" w:rsidRPr="00021B59">
        <w:rPr>
          <w:rFonts w:cstheme="minorHAnsi"/>
          <w:sz w:val="24"/>
          <w:szCs w:val="24"/>
        </w:rPr>
        <w:t>la</w:t>
      </w:r>
      <w:r w:rsidR="009912D3" w:rsidRPr="00021B59">
        <w:rPr>
          <w:rFonts w:cstheme="minorHAnsi"/>
          <w:spacing w:val="-7"/>
          <w:sz w:val="24"/>
          <w:szCs w:val="24"/>
        </w:rPr>
        <w:t xml:space="preserve"> </w:t>
      </w:r>
      <w:r w:rsidR="009912D3" w:rsidRPr="00021B59">
        <w:rPr>
          <w:rFonts w:cstheme="minorHAnsi"/>
          <w:sz w:val="24"/>
          <w:szCs w:val="24"/>
        </w:rPr>
        <w:t>segnalazione,</w:t>
      </w:r>
      <w:r w:rsidR="009912D3" w:rsidRPr="00021B59">
        <w:rPr>
          <w:rFonts w:cstheme="minorHAnsi"/>
          <w:spacing w:val="-6"/>
          <w:sz w:val="24"/>
          <w:szCs w:val="24"/>
        </w:rPr>
        <w:t xml:space="preserve"> </w:t>
      </w:r>
      <w:r w:rsidR="009912D3" w:rsidRPr="00021B59">
        <w:rPr>
          <w:rFonts w:cstheme="minorHAnsi"/>
          <w:sz w:val="24"/>
          <w:szCs w:val="24"/>
        </w:rPr>
        <w:t>con</w:t>
      </w:r>
      <w:r w:rsidR="009912D3" w:rsidRPr="00021B59">
        <w:rPr>
          <w:rFonts w:cstheme="minorHAnsi"/>
          <w:spacing w:val="-3"/>
          <w:sz w:val="24"/>
          <w:szCs w:val="24"/>
        </w:rPr>
        <w:t xml:space="preserve"> </w:t>
      </w:r>
      <w:r w:rsidR="009912D3" w:rsidRPr="00021B59">
        <w:rPr>
          <w:rFonts w:cstheme="minorHAnsi"/>
          <w:sz w:val="24"/>
          <w:szCs w:val="24"/>
        </w:rPr>
        <w:t>indicazione</w:t>
      </w:r>
      <w:r w:rsidR="009912D3" w:rsidRPr="00021B59">
        <w:rPr>
          <w:rFonts w:cstheme="minorHAnsi"/>
          <w:spacing w:val="-5"/>
          <w:sz w:val="24"/>
          <w:szCs w:val="24"/>
        </w:rPr>
        <w:t xml:space="preserve"> </w:t>
      </w:r>
      <w:r w:rsidR="009912D3" w:rsidRPr="00021B59">
        <w:rPr>
          <w:rFonts w:cstheme="minorHAnsi"/>
          <w:sz w:val="24"/>
          <w:szCs w:val="24"/>
        </w:rPr>
        <w:t>della</w:t>
      </w:r>
      <w:r w:rsidR="009912D3" w:rsidRPr="00021B59">
        <w:rPr>
          <w:rFonts w:cstheme="minorHAnsi"/>
          <w:spacing w:val="-5"/>
          <w:sz w:val="24"/>
          <w:szCs w:val="24"/>
        </w:rPr>
        <w:t xml:space="preserve"> </w:t>
      </w:r>
      <w:r w:rsidR="009912D3" w:rsidRPr="00021B59">
        <w:rPr>
          <w:rFonts w:cstheme="minorHAnsi"/>
          <w:sz w:val="24"/>
          <w:szCs w:val="24"/>
        </w:rPr>
        <w:t>posizione</w:t>
      </w:r>
      <w:r w:rsidR="009912D3" w:rsidRPr="00021B59">
        <w:rPr>
          <w:rFonts w:cstheme="minorHAnsi"/>
          <w:spacing w:val="-5"/>
          <w:sz w:val="24"/>
          <w:szCs w:val="24"/>
        </w:rPr>
        <w:t xml:space="preserve"> </w:t>
      </w:r>
      <w:r w:rsidR="009912D3" w:rsidRPr="00021B59">
        <w:rPr>
          <w:rFonts w:cstheme="minorHAnsi"/>
          <w:sz w:val="24"/>
          <w:szCs w:val="24"/>
        </w:rPr>
        <w:t>o</w:t>
      </w:r>
      <w:r w:rsidR="009912D3" w:rsidRPr="00021B59">
        <w:rPr>
          <w:rFonts w:cstheme="minorHAnsi"/>
          <w:spacing w:val="-6"/>
          <w:sz w:val="24"/>
          <w:szCs w:val="24"/>
        </w:rPr>
        <w:t xml:space="preserve"> </w:t>
      </w:r>
      <w:r w:rsidR="009912D3" w:rsidRPr="00021B59">
        <w:rPr>
          <w:rFonts w:cstheme="minorHAnsi"/>
          <w:spacing w:val="-2"/>
          <w:sz w:val="24"/>
          <w:szCs w:val="24"/>
        </w:rPr>
        <w:t>funzione</w:t>
      </w:r>
      <w:r w:rsidR="00CE7866" w:rsidRPr="00021B59">
        <w:rPr>
          <w:rFonts w:cstheme="minorHAnsi"/>
          <w:spacing w:val="-2"/>
          <w:sz w:val="24"/>
          <w:szCs w:val="24"/>
        </w:rPr>
        <w:t xml:space="preserve"> svolta nell’ambito dell’azienda</w:t>
      </w:r>
    </w:p>
    <w:p w14:paraId="0F110E98" w14:textId="77777777" w:rsidR="00882DEB" w:rsidRPr="00021B59" w:rsidRDefault="009912D3" w:rsidP="0061052F">
      <w:pPr>
        <w:pStyle w:val="Paragrafoelenco"/>
        <w:numPr>
          <w:ilvl w:val="0"/>
          <w:numId w:val="8"/>
        </w:numPr>
        <w:tabs>
          <w:tab w:val="left" w:pos="838"/>
          <w:tab w:val="left" w:pos="839"/>
        </w:tabs>
        <w:spacing w:before="22"/>
        <w:ind w:hanging="361"/>
        <w:jc w:val="both"/>
        <w:rPr>
          <w:rFonts w:cstheme="minorHAnsi"/>
          <w:sz w:val="24"/>
          <w:szCs w:val="24"/>
        </w:rPr>
      </w:pPr>
      <w:r w:rsidRPr="00021B59">
        <w:rPr>
          <w:rFonts w:cstheme="minorHAnsi"/>
          <w:sz w:val="24"/>
          <w:szCs w:val="24"/>
        </w:rPr>
        <w:t>una</w:t>
      </w:r>
      <w:r w:rsidRPr="00021B59">
        <w:rPr>
          <w:rFonts w:cstheme="minorHAnsi"/>
          <w:spacing w:val="-7"/>
          <w:sz w:val="24"/>
          <w:szCs w:val="24"/>
        </w:rPr>
        <w:t xml:space="preserve"> </w:t>
      </w:r>
      <w:r w:rsidRPr="00021B59">
        <w:rPr>
          <w:rFonts w:cstheme="minorHAnsi"/>
          <w:sz w:val="24"/>
          <w:szCs w:val="24"/>
        </w:rPr>
        <w:t>chiara</w:t>
      </w:r>
      <w:r w:rsidRPr="00021B59">
        <w:rPr>
          <w:rFonts w:cstheme="minorHAnsi"/>
          <w:spacing w:val="-5"/>
          <w:sz w:val="24"/>
          <w:szCs w:val="24"/>
        </w:rPr>
        <w:t xml:space="preserve"> </w:t>
      </w:r>
      <w:r w:rsidRPr="00021B59">
        <w:rPr>
          <w:rFonts w:cstheme="minorHAnsi"/>
          <w:sz w:val="24"/>
          <w:szCs w:val="24"/>
        </w:rPr>
        <w:t>e</w:t>
      </w:r>
      <w:r w:rsidRPr="00021B59">
        <w:rPr>
          <w:rFonts w:cstheme="minorHAnsi"/>
          <w:spacing w:val="-2"/>
          <w:sz w:val="24"/>
          <w:szCs w:val="24"/>
        </w:rPr>
        <w:t xml:space="preserve"> </w:t>
      </w:r>
      <w:r w:rsidRPr="00021B59">
        <w:rPr>
          <w:rFonts w:cstheme="minorHAnsi"/>
          <w:sz w:val="24"/>
          <w:szCs w:val="24"/>
        </w:rPr>
        <w:t>completa</w:t>
      </w:r>
      <w:r w:rsidRPr="00021B59">
        <w:rPr>
          <w:rFonts w:cstheme="minorHAnsi"/>
          <w:spacing w:val="-5"/>
          <w:sz w:val="24"/>
          <w:szCs w:val="24"/>
        </w:rPr>
        <w:t xml:space="preserve"> </w:t>
      </w:r>
      <w:r w:rsidRPr="00021B59">
        <w:rPr>
          <w:rFonts w:cstheme="minorHAnsi"/>
          <w:sz w:val="24"/>
          <w:szCs w:val="24"/>
        </w:rPr>
        <w:t>descrizione</w:t>
      </w:r>
      <w:r w:rsidRPr="00021B59">
        <w:rPr>
          <w:rFonts w:cstheme="minorHAnsi"/>
          <w:spacing w:val="-4"/>
          <w:sz w:val="24"/>
          <w:szCs w:val="24"/>
        </w:rPr>
        <w:t xml:space="preserve"> </w:t>
      </w:r>
      <w:r w:rsidRPr="00021B59">
        <w:rPr>
          <w:rFonts w:cstheme="minorHAnsi"/>
          <w:sz w:val="24"/>
          <w:szCs w:val="24"/>
        </w:rPr>
        <w:t>dei</w:t>
      </w:r>
      <w:r w:rsidRPr="00021B59">
        <w:rPr>
          <w:rFonts w:cstheme="minorHAnsi"/>
          <w:spacing w:val="-6"/>
          <w:sz w:val="24"/>
          <w:szCs w:val="24"/>
        </w:rPr>
        <w:t xml:space="preserve"> </w:t>
      </w:r>
      <w:r w:rsidRPr="00021B59">
        <w:rPr>
          <w:rFonts w:cstheme="minorHAnsi"/>
          <w:sz w:val="24"/>
          <w:szCs w:val="24"/>
        </w:rPr>
        <w:t>fatti</w:t>
      </w:r>
      <w:r w:rsidRPr="00021B59">
        <w:rPr>
          <w:rFonts w:cstheme="minorHAnsi"/>
          <w:spacing w:val="-4"/>
          <w:sz w:val="24"/>
          <w:szCs w:val="24"/>
        </w:rPr>
        <w:t xml:space="preserve"> </w:t>
      </w:r>
      <w:r w:rsidRPr="00021B59">
        <w:rPr>
          <w:rFonts w:cstheme="minorHAnsi"/>
          <w:sz w:val="24"/>
          <w:szCs w:val="24"/>
        </w:rPr>
        <w:t>oggetto</w:t>
      </w:r>
      <w:r w:rsidRPr="00021B59">
        <w:rPr>
          <w:rFonts w:cstheme="minorHAnsi"/>
          <w:spacing w:val="-4"/>
          <w:sz w:val="24"/>
          <w:szCs w:val="24"/>
        </w:rPr>
        <w:t xml:space="preserve"> </w:t>
      </w:r>
      <w:r w:rsidRPr="00021B59">
        <w:rPr>
          <w:rFonts w:cstheme="minorHAnsi"/>
          <w:sz w:val="24"/>
          <w:szCs w:val="24"/>
        </w:rPr>
        <w:t>di</w:t>
      </w:r>
      <w:r w:rsidRPr="00021B59">
        <w:rPr>
          <w:rFonts w:cstheme="minorHAnsi"/>
          <w:spacing w:val="-6"/>
          <w:sz w:val="24"/>
          <w:szCs w:val="24"/>
        </w:rPr>
        <w:t xml:space="preserve"> </w:t>
      </w:r>
      <w:r w:rsidRPr="00021B59">
        <w:rPr>
          <w:rFonts w:cstheme="minorHAnsi"/>
          <w:spacing w:val="-2"/>
          <w:sz w:val="24"/>
          <w:szCs w:val="24"/>
        </w:rPr>
        <w:t>segnalazione;</w:t>
      </w:r>
    </w:p>
    <w:p w14:paraId="1C699D49" w14:textId="77777777" w:rsidR="00882DEB" w:rsidRPr="00021B59" w:rsidRDefault="009912D3" w:rsidP="0061052F">
      <w:pPr>
        <w:pStyle w:val="Paragrafoelenco"/>
        <w:numPr>
          <w:ilvl w:val="0"/>
          <w:numId w:val="8"/>
        </w:numPr>
        <w:tabs>
          <w:tab w:val="left" w:pos="838"/>
          <w:tab w:val="left" w:pos="839"/>
        </w:tabs>
        <w:spacing w:before="22"/>
        <w:ind w:hanging="361"/>
        <w:jc w:val="both"/>
        <w:rPr>
          <w:rFonts w:cstheme="minorHAnsi"/>
          <w:sz w:val="24"/>
          <w:szCs w:val="24"/>
        </w:rPr>
      </w:pPr>
      <w:r w:rsidRPr="00021B59">
        <w:rPr>
          <w:rFonts w:cstheme="minorHAnsi"/>
          <w:sz w:val="24"/>
          <w:szCs w:val="24"/>
        </w:rPr>
        <w:t>se</w:t>
      </w:r>
      <w:r w:rsidRPr="00021B59">
        <w:rPr>
          <w:rFonts w:cstheme="minorHAnsi"/>
          <w:spacing w:val="-6"/>
          <w:sz w:val="24"/>
          <w:szCs w:val="24"/>
        </w:rPr>
        <w:t xml:space="preserve"> </w:t>
      </w:r>
      <w:r w:rsidRPr="00021B59">
        <w:rPr>
          <w:rFonts w:cstheme="minorHAnsi"/>
          <w:sz w:val="24"/>
          <w:szCs w:val="24"/>
        </w:rPr>
        <w:t>conosciute,</w:t>
      </w:r>
      <w:r w:rsidRPr="00021B59">
        <w:rPr>
          <w:rFonts w:cstheme="minorHAnsi"/>
          <w:spacing w:val="-2"/>
          <w:sz w:val="24"/>
          <w:szCs w:val="24"/>
        </w:rPr>
        <w:t xml:space="preserve"> </w:t>
      </w:r>
      <w:r w:rsidRPr="00021B59">
        <w:rPr>
          <w:rFonts w:cstheme="minorHAnsi"/>
          <w:sz w:val="24"/>
          <w:szCs w:val="24"/>
        </w:rPr>
        <w:t>le</w:t>
      </w:r>
      <w:r w:rsidRPr="00021B59">
        <w:rPr>
          <w:rFonts w:cstheme="minorHAnsi"/>
          <w:spacing w:val="-2"/>
          <w:sz w:val="24"/>
          <w:szCs w:val="24"/>
        </w:rPr>
        <w:t xml:space="preserve"> </w:t>
      </w:r>
      <w:r w:rsidRPr="00021B59">
        <w:rPr>
          <w:rFonts w:cstheme="minorHAnsi"/>
          <w:sz w:val="24"/>
          <w:szCs w:val="24"/>
        </w:rPr>
        <w:t>circostanze</w:t>
      </w:r>
      <w:r w:rsidRPr="00021B59">
        <w:rPr>
          <w:rFonts w:cstheme="minorHAnsi"/>
          <w:spacing w:val="-1"/>
          <w:sz w:val="24"/>
          <w:szCs w:val="24"/>
        </w:rPr>
        <w:t xml:space="preserve"> </w:t>
      </w:r>
      <w:r w:rsidRPr="00021B59">
        <w:rPr>
          <w:rFonts w:cstheme="minorHAnsi"/>
          <w:sz w:val="24"/>
          <w:szCs w:val="24"/>
        </w:rPr>
        <w:t>di</w:t>
      </w:r>
      <w:r w:rsidRPr="00021B59">
        <w:rPr>
          <w:rFonts w:cstheme="minorHAnsi"/>
          <w:spacing w:val="-4"/>
          <w:sz w:val="24"/>
          <w:szCs w:val="24"/>
        </w:rPr>
        <w:t xml:space="preserve"> </w:t>
      </w:r>
      <w:r w:rsidRPr="00021B59">
        <w:rPr>
          <w:rFonts w:cstheme="minorHAnsi"/>
          <w:sz w:val="24"/>
          <w:szCs w:val="24"/>
        </w:rPr>
        <w:t>tempo</w:t>
      </w:r>
      <w:r w:rsidRPr="00021B59">
        <w:rPr>
          <w:rFonts w:cstheme="minorHAnsi"/>
          <w:spacing w:val="-3"/>
          <w:sz w:val="24"/>
          <w:szCs w:val="24"/>
        </w:rPr>
        <w:t xml:space="preserve"> </w:t>
      </w:r>
      <w:r w:rsidRPr="00021B59">
        <w:rPr>
          <w:rFonts w:cstheme="minorHAnsi"/>
          <w:sz w:val="24"/>
          <w:szCs w:val="24"/>
        </w:rPr>
        <w:t>e</w:t>
      </w:r>
      <w:r w:rsidRPr="00021B59">
        <w:rPr>
          <w:rFonts w:cstheme="minorHAnsi"/>
          <w:spacing w:val="-4"/>
          <w:sz w:val="24"/>
          <w:szCs w:val="24"/>
        </w:rPr>
        <w:t xml:space="preserve"> </w:t>
      </w:r>
      <w:r w:rsidRPr="00021B59">
        <w:rPr>
          <w:rFonts w:cstheme="minorHAnsi"/>
          <w:sz w:val="24"/>
          <w:szCs w:val="24"/>
        </w:rPr>
        <w:t>di</w:t>
      </w:r>
      <w:r w:rsidRPr="00021B59">
        <w:rPr>
          <w:rFonts w:cstheme="minorHAnsi"/>
          <w:spacing w:val="-3"/>
          <w:sz w:val="24"/>
          <w:szCs w:val="24"/>
        </w:rPr>
        <w:t xml:space="preserve"> </w:t>
      </w:r>
      <w:r w:rsidRPr="00021B59">
        <w:rPr>
          <w:rFonts w:cstheme="minorHAnsi"/>
          <w:sz w:val="24"/>
          <w:szCs w:val="24"/>
        </w:rPr>
        <w:t>luogo</w:t>
      </w:r>
      <w:r w:rsidRPr="00021B59">
        <w:rPr>
          <w:rFonts w:cstheme="minorHAnsi"/>
          <w:spacing w:val="-4"/>
          <w:sz w:val="24"/>
          <w:szCs w:val="24"/>
        </w:rPr>
        <w:t xml:space="preserve"> </w:t>
      </w:r>
      <w:r w:rsidRPr="00021B59">
        <w:rPr>
          <w:rFonts w:cstheme="minorHAnsi"/>
          <w:sz w:val="24"/>
          <w:szCs w:val="24"/>
        </w:rPr>
        <w:t>in</w:t>
      </w:r>
      <w:r w:rsidRPr="00021B59">
        <w:rPr>
          <w:rFonts w:cstheme="minorHAnsi"/>
          <w:spacing w:val="-3"/>
          <w:sz w:val="24"/>
          <w:szCs w:val="24"/>
        </w:rPr>
        <w:t xml:space="preserve"> </w:t>
      </w:r>
      <w:r w:rsidRPr="00021B59">
        <w:rPr>
          <w:rFonts w:cstheme="minorHAnsi"/>
          <w:sz w:val="24"/>
          <w:szCs w:val="24"/>
        </w:rPr>
        <w:t>cui</w:t>
      </w:r>
      <w:r w:rsidRPr="00021B59">
        <w:rPr>
          <w:rFonts w:cstheme="minorHAnsi"/>
          <w:spacing w:val="-5"/>
          <w:sz w:val="24"/>
          <w:szCs w:val="24"/>
        </w:rPr>
        <w:t xml:space="preserve"> </w:t>
      </w:r>
      <w:r w:rsidRPr="00021B59">
        <w:rPr>
          <w:rFonts w:cstheme="minorHAnsi"/>
          <w:sz w:val="24"/>
          <w:szCs w:val="24"/>
        </w:rPr>
        <w:t>sono</w:t>
      </w:r>
      <w:r w:rsidRPr="00021B59">
        <w:rPr>
          <w:rFonts w:cstheme="minorHAnsi"/>
          <w:spacing w:val="-5"/>
          <w:sz w:val="24"/>
          <w:szCs w:val="24"/>
        </w:rPr>
        <w:t xml:space="preserve"> </w:t>
      </w:r>
      <w:r w:rsidRPr="00021B59">
        <w:rPr>
          <w:rFonts w:cstheme="minorHAnsi"/>
          <w:sz w:val="24"/>
          <w:szCs w:val="24"/>
        </w:rPr>
        <w:t>stati</w:t>
      </w:r>
      <w:r w:rsidRPr="00021B59">
        <w:rPr>
          <w:rFonts w:cstheme="minorHAnsi"/>
          <w:spacing w:val="-4"/>
          <w:sz w:val="24"/>
          <w:szCs w:val="24"/>
        </w:rPr>
        <w:t xml:space="preserve"> </w:t>
      </w:r>
      <w:r w:rsidRPr="00021B59">
        <w:rPr>
          <w:rFonts w:cstheme="minorHAnsi"/>
          <w:spacing w:val="-2"/>
          <w:sz w:val="24"/>
          <w:szCs w:val="24"/>
        </w:rPr>
        <w:t>commessi;</w:t>
      </w:r>
    </w:p>
    <w:p w14:paraId="2212C125" w14:textId="6FD14584" w:rsidR="00882DEB" w:rsidRPr="00021B59" w:rsidRDefault="009912D3" w:rsidP="0061052F">
      <w:pPr>
        <w:pStyle w:val="Paragrafoelenco"/>
        <w:numPr>
          <w:ilvl w:val="0"/>
          <w:numId w:val="8"/>
        </w:numPr>
        <w:tabs>
          <w:tab w:val="left" w:pos="838"/>
          <w:tab w:val="left" w:pos="839"/>
        </w:tabs>
        <w:spacing w:before="19"/>
        <w:ind w:hanging="361"/>
        <w:jc w:val="both"/>
        <w:rPr>
          <w:rFonts w:cstheme="minorHAnsi"/>
          <w:sz w:val="24"/>
          <w:szCs w:val="24"/>
        </w:rPr>
      </w:pPr>
      <w:r w:rsidRPr="00021B59">
        <w:rPr>
          <w:rFonts w:cstheme="minorHAnsi"/>
          <w:sz w:val="24"/>
          <w:szCs w:val="24"/>
        </w:rPr>
        <w:t>se</w:t>
      </w:r>
      <w:r w:rsidRPr="00021B59">
        <w:rPr>
          <w:rFonts w:cstheme="minorHAnsi"/>
          <w:spacing w:val="-7"/>
          <w:sz w:val="24"/>
          <w:szCs w:val="24"/>
        </w:rPr>
        <w:t xml:space="preserve"> </w:t>
      </w:r>
      <w:r w:rsidRPr="00021B59">
        <w:rPr>
          <w:rFonts w:cstheme="minorHAnsi"/>
          <w:sz w:val="24"/>
          <w:szCs w:val="24"/>
        </w:rPr>
        <w:t>conosciute,</w:t>
      </w:r>
      <w:r w:rsidRPr="00021B59">
        <w:rPr>
          <w:rFonts w:cstheme="minorHAnsi"/>
          <w:spacing w:val="-4"/>
          <w:sz w:val="24"/>
          <w:szCs w:val="24"/>
        </w:rPr>
        <w:t xml:space="preserve"> </w:t>
      </w:r>
      <w:r w:rsidRPr="00021B59">
        <w:rPr>
          <w:rFonts w:cstheme="minorHAnsi"/>
          <w:sz w:val="24"/>
          <w:szCs w:val="24"/>
        </w:rPr>
        <w:t>le</w:t>
      </w:r>
      <w:r w:rsidRPr="00021B59">
        <w:rPr>
          <w:rFonts w:cstheme="minorHAnsi"/>
          <w:spacing w:val="-4"/>
          <w:sz w:val="24"/>
          <w:szCs w:val="24"/>
        </w:rPr>
        <w:t xml:space="preserve"> </w:t>
      </w:r>
      <w:r w:rsidRPr="00021B59">
        <w:rPr>
          <w:rFonts w:cstheme="minorHAnsi"/>
          <w:sz w:val="24"/>
          <w:szCs w:val="24"/>
        </w:rPr>
        <w:t>generalità</w:t>
      </w:r>
      <w:r w:rsidRPr="00021B59">
        <w:rPr>
          <w:rFonts w:cstheme="minorHAnsi"/>
          <w:spacing w:val="-7"/>
          <w:sz w:val="24"/>
          <w:szCs w:val="24"/>
        </w:rPr>
        <w:t xml:space="preserve"> </w:t>
      </w:r>
      <w:r w:rsidRPr="00021B59">
        <w:rPr>
          <w:rFonts w:cstheme="minorHAnsi"/>
          <w:sz w:val="24"/>
          <w:szCs w:val="24"/>
        </w:rPr>
        <w:t>o</w:t>
      </w:r>
      <w:r w:rsidRPr="00021B59">
        <w:rPr>
          <w:rFonts w:cstheme="minorHAnsi"/>
          <w:spacing w:val="-6"/>
          <w:sz w:val="24"/>
          <w:szCs w:val="24"/>
        </w:rPr>
        <w:t xml:space="preserve"> </w:t>
      </w:r>
      <w:r w:rsidRPr="00021B59">
        <w:rPr>
          <w:rFonts w:cstheme="minorHAnsi"/>
          <w:sz w:val="24"/>
          <w:szCs w:val="24"/>
        </w:rPr>
        <w:t>altri</w:t>
      </w:r>
      <w:r w:rsidRPr="00021B59">
        <w:rPr>
          <w:rFonts w:cstheme="minorHAnsi"/>
          <w:spacing w:val="-6"/>
          <w:sz w:val="24"/>
          <w:szCs w:val="24"/>
        </w:rPr>
        <w:t xml:space="preserve"> </w:t>
      </w:r>
      <w:r w:rsidRPr="00021B59">
        <w:rPr>
          <w:rFonts w:cstheme="minorHAnsi"/>
          <w:sz w:val="24"/>
          <w:szCs w:val="24"/>
        </w:rPr>
        <w:t>elementi</w:t>
      </w:r>
      <w:r w:rsidRPr="00021B59">
        <w:rPr>
          <w:rFonts w:cstheme="minorHAnsi"/>
          <w:spacing w:val="-6"/>
          <w:sz w:val="24"/>
          <w:szCs w:val="24"/>
        </w:rPr>
        <w:t xml:space="preserve"> </w:t>
      </w:r>
      <w:r w:rsidRPr="00021B59">
        <w:rPr>
          <w:rFonts w:cstheme="minorHAnsi"/>
          <w:sz w:val="24"/>
          <w:szCs w:val="24"/>
        </w:rPr>
        <w:t>(come</w:t>
      </w:r>
      <w:r w:rsidRPr="00021B59">
        <w:rPr>
          <w:rFonts w:cstheme="minorHAnsi"/>
          <w:spacing w:val="-4"/>
          <w:sz w:val="24"/>
          <w:szCs w:val="24"/>
        </w:rPr>
        <w:t xml:space="preserve"> </w:t>
      </w:r>
      <w:r w:rsidRPr="00021B59">
        <w:rPr>
          <w:rFonts w:cstheme="minorHAnsi"/>
          <w:sz w:val="24"/>
          <w:szCs w:val="24"/>
        </w:rPr>
        <w:t>la</w:t>
      </w:r>
      <w:r w:rsidRPr="00021B59">
        <w:rPr>
          <w:rFonts w:cstheme="minorHAnsi"/>
          <w:spacing w:val="-6"/>
          <w:sz w:val="24"/>
          <w:szCs w:val="24"/>
        </w:rPr>
        <w:t xml:space="preserve"> </w:t>
      </w:r>
      <w:r w:rsidRPr="00021B59">
        <w:rPr>
          <w:rFonts w:cstheme="minorHAnsi"/>
          <w:sz w:val="24"/>
          <w:szCs w:val="24"/>
        </w:rPr>
        <w:t>qualifica</w:t>
      </w:r>
      <w:r w:rsidRPr="00021B59">
        <w:rPr>
          <w:rFonts w:cstheme="minorHAnsi"/>
          <w:spacing w:val="-6"/>
          <w:sz w:val="24"/>
          <w:szCs w:val="24"/>
        </w:rPr>
        <w:t xml:space="preserve"> </w:t>
      </w:r>
      <w:r w:rsidRPr="00021B59">
        <w:rPr>
          <w:rFonts w:cstheme="minorHAnsi"/>
          <w:sz w:val="24"/>
          <w:szCs w:val="24"/>
        </w:rPr>
        <w:t>e</w:t>
      </w:r>
      <w:r w:rsidRPr="00021B59">
        <w:rPr>
          <w:rFonts w:cstheme="minorHAnsi"/>
          <w:spacing w:val="-5"/>
          <w:sz w:val="24"/>
          <w:szCs w:val="24"/>
        </w:rPr>
        <w:t xml:space="preserve"> </w:t>
      </w:r>
      <w:r w:rsidRPr="00021B59">
        <w:rPr>
          <w:rFonts w:cstheme="minorHAnsi"/>
          <w:sz w:val="24"/>
          <w:szCs w:val="24"/>
        </w:rPr>
        <w:t>il</w:t>
      </w:r>
      <w:r w:rsidRPr="00021B59">
        <w:rPr>
          <w:rFonts w:cstheme="minorHAnsi"/>
          <w:spacing w:val="-6"/>
          <w:sz w:val="24"/>
          <w:szCs w:val="24"/>
        </w:rPr>
        <w:t xml:space="preserve"> </w:t>
      </w:r>
      <w:r w:rsidRPr="00021B59">
        <w:rPr>
          <w:rFonts w:cstheme="minorHAnsi"/>
          <w:sz w:val="24"/>
          <w:szCs w:val="24"/>
        </w:rPr>
        <w:t>servizio</w:t>
      </w:r>
      <w:r w:rsidRPr="00021B59">
        <w:rPr>
          <w:rFonts w:cstheme="minorHAnsi"/>
          <w:spacing w:val="-5"/>
          <w:sz w:val="24"/>
          <w:szCs w:val="24"/>
        </w:rPr>
        <w:t xml:space="preserve"> </w:t>
      </w:r>
      <w:r w:rsidRPr="00021B59">
        <w:rPr>
          <w:rFonts w:cstheme="minorHAnsi"/>
          <w:sz w:val="24"/>
          <w:szCs w:val="24"/>
        </w:rPr>
        <w:t>in</w:t>
      </w:r>
      <w:r w:rsidRPr="00021B59">
        <w:rPr>
          <w:rFonts w:cstheme="minorHAnsi"/>
          <w:spacing w:val="-5"/>
          <w:sz w:val="24"/>
          <w:szCs w:val="24"/>
        </w:rPr>
        <w:t xml:space="preserve"> </w:t>
      </w:r>
      <w:r w:rsidRPr="00021B59">
        <w:rPr>
          <w:rFonts w:cstheme="minorHAnsi"/>
          <w:sz w:val="24"/>
          <w:szCs w:val="24"/>
        </w:rPr>
        <w:t>cui</w:t>
      </w:r>
      <w:r w:rsidRPr="00021B59">
        <w:rPr>
          <w:rFonts w:cstheme="minorHAnsi"/>
          <w:spacing w:val="-8"/>
          <w:sz w:val="24"/>
          <w:szCs w:val="24"/>
        </w:rPr>
        <w:t xml:space="preserve"> </w:t>
      </w:r>
      <w:r w:rsidRPr="00021B59">
        <w:rPr>
          <w:rFonts w:cstheme="minorHAnsi"/>
          <w:sz w:val="24"/>
          <w:szCs w:val="24"/>
        </w:rPr>
        <w:t>svolge</w:t>
      </w:r>
      <w:r w:rsidRPr="00021B59">
        <w:rPr>
          <w:rFonts w:cstheme="minorHAnsi"/>
          <w:spacing w:val="-5"/>
          <w:sz w:val="24"/>
          <w:szCs w:val="24"/>
        </w:rPr>
        <w:t xml:space="preserve"> </w:t>
      </w:r>
      <w:r w:rsidRPr="00021B59">
        <w:rPr>
          <w:rFonts w:cstheme="minorHAnsi"/>
          <w:spacing w:val="-2"/>
          <w:sz w:val="24"/>
          <w:szCs w:val="24"/>
        </w:rPr>
        <w:t>l’attività)</w:t>
      </w:r>
      <w:r w:rsidR="0061052F" w:rsidRPr="00021B59">
        <w:rPr>
          <w:rFonts w:cstheme="minorHAnsi"/>
          <w:spacing w:val="-2"/>
          <w:sz w:val="24"/>
          <w:szCs w:val="24"/>
        </w:rPr>
        <w:t xml:space="preserve"> </w:t>
      </w:r>
      <w:r w:rsidRPr="00021B59">
        <w:rPr>
          <w:rFonts w:cstheme="minorHAnsi"/>
          <w:sz w:val="24"/>
          <w:szCs w:val="24"/>
        </w:rPr>
        <w:t>che</w:t>
      </w:r>
      <w:r w:rsidRPr="00021B59">
        <w:rPr>
          <w:rFonts w:cstheme="minorHAnsi"/>
          <w:spacing w:val="-5"/>
          <w:sz w:val="24"/>
          <w:szCs w:val="24"/>
        </w:rPr>
        <w:t xml:space="preserve"> </w:t>
      </w:r>
      <w:r w:rsidRPr="00021B59">
        <w:rPr>
          <w:rFonts w:cstheme="minorHAnsi"/>
          <w:sz w:val="24"/>
          <w:szCs w:val="24"/>
        </w:rPr>
        <w:t>consentano</w:t>
      </w:r>
      <w:r w:rsidRPr="00021B59">
        <w:rPr>
          <w:rFonts w:cstheme="minorHAnsi"/>
          <w:spacing w:val="-2"/>
          <w:sz w:val="24"/>
          <w:szCs w:val="24"/>
        </w:rPr>
        <w:t xml:space="preserve"> </w:t>
      </w:r>
      <w:r w:rsidRPr="00021B59">
        <w:rPr>
          <w:rFonts w:cstheme="minorHAnsi"/>
          <w:sz w:val="24"/>
          <w:szCs w:val="24"/>
        </w:rPr>
        <w:t>di</w:t>
      </w:r>
      <w:r w:rsidRPr="00021B59">
        <w:rPr>
          <w:rFonts w:cstheme="minorHAnsi"/>
          <w:spacing w:val="-6"/>
          <w:sz w:val="24"/>
          <w:szCs w:val="24"/>
        </w:rPr>
        <w:t xml:space="preserve"> </w:t>
      </w:r>
      <w:r w:rsidRPr="00021B59">
        <w:rPr>
          <w:rFonts w:cstheme="minorHAnsi"/>
          <w:sz w:val="24"/>
          <w:szCs w:val="24"/>
        </w:rPr>
        <w:t>identificare</w:t>
      </w:r>
      <w:r w:rsidRPr="00021B59">
        <w:rPr>
          <w:rFonts w:cstheme="minorHAnsi"/>
          <w:spacing w:val="-1"/>
          <w:sz w:val="24"/>
          <w:szCs w:val="24"/>
        </w:rPr>
        <w:t xml:space="preserve"> </w:t>
      </w:r>
      <w:r w:rsidRPr="00021B59">
        <w:rPr>
          <w:rFonts w:cstheme="minorHAnsi"/>
          <w:sz w:val="24"/>
          <w:szCs w:val="24"/>
        </w:rPr>
        <w:t>il</w:t>
      </w:r>
      <w:r w:rsidR="00CE7866" w:rsidRPr="00021B59">
        <w:rPr>
          <w:rFonts w:cstheme="minorHAnsi"/>
          <w:sz w:val="24"/>
          <w:szCs w:val="24"/>
        </w:rPr>
        <w:t>/i</w:t>
      </w:r>
      <w:r w:rsidRPr="00021B59">
        <w:rPr>
          <w:rFonts w:cstheme="minorHAnsi"/>
          <w:spacing w:val="-6"/>
          <w:sz w:val="24"/>
          <w:szCs w:val="24"/>
        </w:rPr>
        <w:t xml:space="preserve"> </w:t>
      </w:r>
      <w:r w:rsidRPr="00021B59">
        <w:rPr>
          <w:rFonts w:cstheme="minorHAnsi"/>
          <w:sz w:val="24"/>
          <w:szCs w:val="24"/>
        </w:rPr>
        <w:t>soggetto/i</w:t>
      </w:r>
      <w:r w:rsidRPr="00021B59">
        <w:rPr>
          <w:rFonts w:cstheme="minorHAnsi"/>
          <w:spacing w:val="-5"/>
          <w:sz w:val="24"/>
          <w:szCs w:val="24"/>
        </w:rPr>
        <w:t xml:space="preserve"> </w:t>
      </w:r>
      <w:r w:rsidRPr="00021B59">
        <w:rPr>
          <w:rFonts w:cstheme="minorHAnsi"/>
          <w:sz w:val="24"/>
          <w:szCs w:val="24"/>
        </w:rPr>
        <w:t>che</w:t>
      </w:r>
      <w:r w:rsidRPr="00021B59">
        <w:rPr>
          <w:rFonts w:cstheme="minorHAnsi"/>
          <w:spacing w:val="-4"/>
          <w:sz w:val="24"/>
          <w:szCs w:val="24"/>
        </w:rPr>
        <w:t xml:space="preserve"> </w:t>
      </w:r>
      <w:r w:rsidRPr="00021B59">
        <w:rPr>
          <w:rFonts w:cstheme="minorHAnsi"/>
          <w:sz w:val="24"/>
          <w:szCs w:val="24"/>
        </w:rPr>
        <w:t>ha/hanno</w:t>
      </w:r>
      <w:r w:rsidRPr="00021B59">
        <w:rPr>
          <w:rFonts w:cstheme="minorHAnsi"/>
          <w:spacing w:val="-2"/>
          <w:sz w:val="24"/>
          <w:szCs w:val="24"/>
        </w:rPr>
        <w:t xml:space="preserve"> </w:t>
      </w:r>
      <w:r w:rsidRPr="00021B59">
        <w:rPr>
          <w:rFonts w:cstheme="minorHAnsi"/>
          <w:sz w:val="24"/>
          <w:szCs w:val="24"/>
        </w:rPr>
        <w:t>posto/i</w:t>
      </w:r>
      <w:r w:rsidRPr="00021B59">
        <w:rPr>
          <w:rFonts w:cstheme="minorHAnsi"/>
          <w:spacing w:val="-4"/>
          <w:sz w:val="24"/>
          <w:szCs w:val="24"/>
        </w:rPr>
        <w:t xml:space="preserve"> </w:t>
      </w:r>
      <w:r w:rsidRPr="00021B59">
        <w:rPr>
          <w:rFonts w:cstheme="minorHAnsi"/>
          <w:sz w:val="24"/>
          <w:szCs w:val="24"/>
        </w:rPr>
        <w:t>in</w:t>
      </w:r>
      <w:r w:rsidRPr="00021B59">
        <w:rPr>
          <w:rFonts w:cstheme="minorHAnsi"/>
          <w:spacing w:val="-5"/>
          <w:sz w:val="24"/>
          <w:szCs w:val="24"/>
        </w:rPr>
        <w:t xml:space="preserve"> </w:t>
      </w:r>
      <w:r w:rsidRPr="00021B59">
        <w:rPr>
          <w:rFonts w:cstheme="minorHAnsi"/>
          <w:sz w:val="24"/>
          <w:szCs w:val="24"/>
        </w:rPr>
        <w:t>essere</w:t>
      </w:r>
      <w:r w:rsidRPr="00021B59">
        <w:rPr>
          <w:rFonts w:cstheme="minorHAnsi"/>
          <w:spacing w:val="-2"/>
          <w:sz w:val="24"/>
          <w:szCs w:val="24"/>
        </w:rPr>
        <w:t xml:space="preserve"> </w:t>
      </w:r>
      <w:r w:rsidRPr="00021B59">
        <w:rPr>
          <w:rFonts w:cstheme="minorHAnsi"/>
          <w:sz w:val="24"/>
          <w:szCs w:val="24"/>
        </w:rPr>
        <w:t>i</w:t>
      </w:r>
      <w:r w:rsidRPr="00021B59">
        <w:rPr>
          <w:rFonts w:cstheme="minorHAnsi"/>
          <w:spacing w:val="-5"/>
          <w:sz w:val="24"/>
          <w:szCs w:val="24"/>
        </w:rPr>
        <w:t xml:space="preserve"> </w:t>
      </w:r>
      <w:r w:rsidRPr="00021B59">
        <w:rPr>
          <w:rFonts w:cstheme="minorHAnsi"/>
          <w:sz w:val="24"/>
          <w:szCs w:val="24"/>
        </w:rPr>
        <w:t>fatti</w:t>
      </w:r>
      <w:r w:rsidRPr="00021B59">
        <w:rPr>
          <w:rFonts w:cstheme="minorHAnsi"/>
          <w:spacing w:val="-4"/>
          <w:sz w:val="24"/>
          <w:szCs w:val="24"/>
        </w:rPr>
        <w:t xml:space="preserve"> </w:t>
      </w:r>
      <w:r w:rsidRPr="00021B59">
        <w:rPr>
          <w:rFonts w:cstheme="minorHAnsi"/>
          <w:spacing w:val="-2"/>
          <w:sz w:val="24"/>
          <w:szCs w:val="24"/>
        </w:rPr>
        <w:t>segnalati;</w:t>
      </w:r>
    </w:p>
    <w:p w14:paraId="44886402" w14:textId="77777777" w:rsidR="00882DEB" w:rsidRPr="00021B59" w:rsidRDefault="009912D3" w:rsidP="0061052F">
      <w:pPr>
        <w:pStyle w:val="Paragrafoelenco"/>
        <w:numPr>
          <w:ilvl w:val="0"/>
          <w:numId w:val="8"/>
        </w:numPr>
        <w:tabs>
          <w:tab w:val="left" w:pos="838"/>
          <w:tab w:val="left" w:pos="839"/>
        </w:tabs>
        <w:spacing w:before="22"/>
        <w:ind w:hanging="361"/>
        <w:jc w:val="both"/>
        <w:rPr>
          <w:rFonts w:cstheme="minorHAnsi"/>
          <w:sz w:val="24"/>
          <w:szCs w:val="24"/>
        </w:rPr>
      </w:pPr>
      <w:r w:rsidRPr="00021B59">
        <w:rPr>
          <w:rFonts w:cstheme="minorHAnsi"/>
          <w:sz w:val="24"/>
          <w:szCs w:val="24"/>
        </w:rPr>
        <w:t>l’indicazione</w:t>
      </w:r>
      <w:r w:rsidRPr="00021B59">
        <w:rPr>
          <w:rFonts w:cstheme="minorHAnsi"/>
          <w:spacing w:val="-7"/>
          <w:sz w:val="24"/>
          <w:szCs w:val="24"/>
        </w:rPr>
        <w:t xml:space="preserve"> </w:t>
      </w:r>
      <w:r w:rsidRPr="00021B59">
        <w:rPr>
          <w:rFonts w:cstheme="minorHAnsi"/>
          <w:sz w:val="24"/>
          <w:szCs w:val="24"/>
        </w:rPr>
        <w:t>di</w:t>
      </w:r>
      <w:r w:rsidRPr="00021B59">
        <w:rPr>
          <w:rFonts w:cstheme="minorHAnsi"/>
          <w:spacing w:val="-7"/>
          <w:sz w:val="24"/>
          <w:szCs w:val="24"/>
        </w:rPr>
        <w:t xml:space="preserve"> </w:t>
      </w:r>
      <w:r w:rsidRPr="00021B59">
        <w:rPr>
          <w:rFonts w:cstheme="minorHAnsi"/>
          <w:sz w:val="24"/>
          <w:szCs w:val="24"/>
        </w:rPr>
        <w:t>eventuali</w:t>
      </w:r>
      <w:r w:rsidRPr="00021B59">
        <w:rPr>
          <w:rFonts w:cstheme="minorHAnsi"/>
          <w:spacing w:val="-5"/>
          <w:sz w:val="24"/>
          <w:szCs w:val="24"/>
        </w:rPr>
        <w:t xml:space="preserve"> </w:t>
      </w:r>
      <w:r w:rsidRPr="00021B59">
        <w:rPr>
          <w:rFonts w:cstheme="minorHAnsi"/>
          <w:sz w:val="24"/>
          <w:szCs w:val="24"/>
        </w:rPr>
        <w:t>altri</w:t>
      </w:r>
      <w:r w:rsidRPr="00021B59">
        <w:rPr>
          <w:rFonts w:cstheme="minorHAnsi"/>
          <w:spacing w:val="-5"/>
          <w:sz w:val="24"/>
          <w:szCs w:val="24"/>
        </w:rPr>
        <w:t xml:space="preserve"> </w:t>
      </w:r>
      <w:r w:rsidRPr="00021B59">
        <w:rPr>
          <w:rFonts w:cstheme="minorHAnsi"/>
          <w:sz w:val="24"/>
          <w:szCs w:val="24"/>
        </w:rPr>
        <w:t>soggetti</w:t>
      </w:r>
      <w:r w:rsidRPr="00021B59">
        <w:rPr>
          <w:rFonts w:cstheme="minorHAnsi"/>
          <w:spacing w:val="-5"/>
          <w:sz w:val="24"/>
          <w:szCs w:val="24"/>
        </w:rPr>
        <w:t xml:space="preserve"> </w:t>
      </w:r>
      <w:r w:rsidRPr="00021B59">
        <w:rPr>
          <w:rFonts w:cstheme="minorHAnsi"/>
          <w:sz w:val="24"/>
          <w:szCs w:val="24"/>
        </w:rPr>
        <w:t>che</w:t>
      </w:r>
      <w:r w:rsidRPr="00021B59">
        <w:rPr>
          <w:rFonts w:cstheme="minorHAnsi"/>
          <w:spacing w:val="-3"/>
          <w:sz w:val="24"/>
          <w:szCs w:val="24"/>
        </w:rPr>
        <w:t xml:space="preserve"> </w:t>
      </w:r>
      <w:r w:rsidRPr="00021B59">
        <w:rPr>
          <w:rFonts w:cstheme="minorHAnsi"/>
          <w:sz w:val="24"/>
          <w:szCs w:val="24"/>
        </w:rPr>
        <w:t>possono</w:t>
      </w:r>
      <w:r w:rsidRPr="00021B59">
        <w:rPr>
          <w:rFonts w:cstheme="minorHAnsi"/>
          <w:spacing w:val="-4"/>
          <w:sz w:val="24"/>
          <w:szCs w:val="24"/>
        </w:rPr>
        <w:t xml:space="preserve"> </w:t>
      </w:r>
      <w:r w:rsidRPr="00021B59">
        <w:rPr>
          <w:rFonts w:cstheme="minorHAnsi"/>
          <w:sz w:val="24"/>
          <w:szCs w:val="24"/>
        </w:rPr>
        <w:t>riferire</w:t>
      </w:r>
      <w:r w:rsidRPr="00021B59">
        <w:rPr>
          <w:rFonts w:cstheme="minorHAnsi"/>
          <w:spacing w:val="-4"/>
          <w:sz w:val="24"/>
          <w:szCs w:val="24"/>
        </w:rPr>
        <w:t xml:space="preserve"> </w:t>
      </w:r>
      <w:r w:rsidRPr="00021B59">
        <w:rPr>
          <w:rFonts w:cstheme="minorHAnsi"/>
          <w:sz w:val="24"/>
          <w:szCs w:val="24"/>
        </w:rPr>
        <w:t>sui</w:t>
      </w:r>
      <w:r w:rsidRPr="00021B59">
        <w:rPr>
          <w:rFonts w:cstheme="minorHAnsi"/>
          <w:spacing w:val="-7"/>
          <w:sz w:val="24"/>
          <w:szCs w:val="24"/>
        </w:rPr>
        <w:t xml:space="preserve"> </w:t>
      </w:r>
      <w:r w:rsidRPr="00021B59">
        <w:rPr>
          <w:rFonts w:cstheme="minorHAnsi"/>
          <w:sz w:val="24"/>
          <w:szCs w:val="24"/>
        </w:rPr>
        <w:t>fatti</w:t>
      </w:r>
      <w:r w:rsidRPr="00021B59">
        <w:rPr>
          <w:rFonts w:cstheme="minorHAnsi"/>
          <w:spacing w:val="-5"/>
          <w:sz w:val="24"/>
          <w:szCs w:val="24"/>
        </w:rPr>
        <w:t xml:space="preserve"> </w:t>
      </w:r>
      <w:r w:rsidRPr="00021B59">
        <w:rPr>
          <w:rFonts w:cstheme="minorHAnsi"/>
          <w:sz w:val="24"/>
          <w:szCs w:val="24"/>
        </w:rPr>
        <w:t>oggetto</w:t>
      </w:r>
      <w:r w:rsidRPr="00021B59">
        <w:rPr>
          <w:rFonts w:cstheme="minorHAnsi"/>
          <w:spacing w:val="-5"/>
          <w:sz w:val="24"/>
          <w:szCs w:val="24"/>
        </w:rPr>
        <w:t xml:space="preserve"> </w:t>
      </w:r>
      <w:r w:rsidRPr="00021B59">
        <w:rPr>
          <w:rFonts w:cstheme="minorHAnsi"/>
          <w:sz w:val="24"/>
          <w:szCs w:val="24"/>
        </w:rPr>
        <w:t>di</w:t>
      </w:r>
      <w:r w:rsidRPr="00021B59">
        <w:rPr>
          <w:rFonts w:cstheme="minorHAnsi"/>
          <w:spacing w:val="-6"/>
          <w:sz w:val="24"/>
          <w:szCs w:val="24"/>
        </w:rPr>
        <w:t xml:space="preserve"> </w:t>
      </w:r>
      <w:r w:rsidRPr="00021B59">
        <w:rPr>
          <w:rFonts w:cstheme="minorHAnsi"/>
          <w:spacing w:val="-2"/>
          <w:sz w:val="24"/>
          <w:szCs w:val="24"/>
        </w:rPr>
        <w:t>segnalazione;</w:t>
      </w:r>
    </w:p>
    <w:p w14:paraId="01CAE395" w14:textId="0A91E70E" w:rsidR="00882DEB" w:rsidRPr="00021B59" w:rsidRDefault="009912D3" w:rsidP="0061052F">
      <w:pPr>
        <w:pStyle w:val="Paragrafoelenco"/>
        <w:numPr>
          <w:ilvl w:val="0"/>
          <w:numId w:val="8"/>
        </w:numPr>
        <w:tabs>
          <w:tab w:val="left" w:pos="838"/>
          <w:tab w:val="left" w:pos="839"/>
        </w:tabs>
        <w:spacing w:before="20"/>
        <w:ind w:hanging="361"/>
        <w:jc w:val="both"/>
        <w:rPr>
          <w:rFonts w:cstheme="minorHAnsi"/>
          <w:sz w:val="24"/>
          <w:szCs w:val="24"/>
        </w:rPr>
      </w:pPr>
      <w:r w:rsidRPr="00021B59">
        <w:rPr>
          <w:rFonts w:cstheme="minorHAnsi"/>
          <w:sz w:val="24"/>
          <w:szCs w:val="24"/>
        </w:rPr>
        <w:t>l’indicazione</w:t>
      </w:r>
      <w:r w:rsidRPr="00021B59">
        <w:rPr>
          <w:rFonts w:cstheme="minorHAnsi"/>
          <w:spacing w:val="-3"/>
          <w:sz w:val="24"/>
          <w:szCs w:val="24"/>
        </w:rPr>
        <w:t xml:space="preserve"> </w:t>
      </w:r>
      <w:r w:rsidRPr="00021B59">
        <w:rPr>
          <w:rFonts w:cstheme="minorHAnsi"/>
          <w:sz w:val="24"/>
          <w:szCs w:val="24"/>
        </w:rPr>
        <w:t>di</w:t>
      </w:r>
      <w:r w:rsidRPr="00021B59">
        <w:rPr>
          <w:rFonts w:cstheme="minorHAnsi"/>
          <w:spacing w:val="1"/>
          <w:sz w:val="24"/>
          <w:szCs w:val="24"/>
        </w:rPr>
        <w:t xml:space="preserve"> </w:t>
      </w:r>
      <w:r w:rsidRPr="00021B59">
        <w:rPr>
          <w:rFonts w:cstheme="minorHAnsi"/>
          <w:sz w:val="24"/>
          <w:szCs w:val="24"/>
        </w:rPr>
        <w:t>eventuali</w:t>
      </w:r>
      <w:r w:rsidRPr="00021B59">
        <w:rPr>
          <w:rFonts w:cstheme="minorHAnsi"/>
          <w:spacing w:val="-1"/>
          <w:sz w:val="24"/>
          <w:szCs w:val="24"/>
        </w:rPr>
        <w:t xml:space="preserve"> </w:t>
      </w:r>
      <w:r w:rsidRPr="00021B59">
        <w:rPr>
          <w:rFonts w:cstheme="minorHAnsi"/>
          <w:sz w:val="24"/>
          <w:szCs w:val="24"/>
        </w:rPr>
        <w:t>documenti /</w:t>
      </w:r>
      <w:r w:rsidRPr="00021B59">
        <w:rPr>
          <w:rFonts w:cstheme="minorHAnsi"/>
          <w:spacing w:val="-1"/>
          <w:sz w:val="24"/>
          <w:szCs w:val="24"/>
        </w:rPr>
        <w:t xml:space="preserve"> </w:t>
      </w:r>
      <w:r w:rsidRPr="00021B59">
        <w:rPr>
          <w:rFonts w:cstheme="minorHAnsi"/>
          <w:sz w:val="24"/>
          <w:szCs w:val="24"/>
        </w:rPr>
        <w:t>altre evidenze</w:t>
      </w:r>
      <w:r w:rsidRPr="00021B59">
        <w:rPr>
          <w:rFonts w:cstheme="minorHAnsi"/>
          <w:spacing w:val="1"/>
          <w:sz w:val="24"/>
          <w:szCs w:val="24"/>
        </w:rPr>
        <w:t xml:space="preserve"> </w:t>
      </w:r>
      <w:r w:rsidRPr="00021B59">
        <w:rPr>
          <w:rFonts w:cstheme="minorHAnsi"/>
          <w:sz w:val="24"/>
          <w:szCs w:val="24"/>
        </w:rPr>
        <w:t>che</w:t>
      </w:r>
      <w:r w:rsidRPr="00021B59">
        <w:rPr>
          <w:rFonts w:cstheme="minorHAnsi"/>
          <w:spacing w:val="2"/>
          <w:sz w:val="24"/>
          <w:szCs w:val="24"/>
        </w:rPr>
        <w:t xml:space="preserve"> </w:t>
      </w:r>
      <w:r w:rsidRPr="00021B59">
        <w:rPr>
          <w:rFonts w:cstheme="minorHAnsi"/>
          <w:sz w:val="24"/>
          <w:szCs w:val="24"/>
        </w:rPr>
        <w:t>possono confermare</w:t>
      </w:r>
      <w:r w:rsidRPr="00021B59">
        <w:rPr>
          <w:rFonts w:cstheme="minorHAnsi"/>
          <w:spacing w:val="1"/>
          <w:sz w:val="24"/>
          <w:szCs w:val="24"/>
        </w:rPr>
        <w:t xml:space="preserve"> </w:t>
      </w:r>
      <w:r w:rsidRPr="00021B59">
        <w:rPr>
          <w:rFonts w:cstheme="minorHAnsi"/>
          <w:sz w:val="24"/>
          <w:szCs w:val="24"/>
        </w:rPr>
        <w:t xml:space="preserve">la fondatezza </w:t>
      </w:r>
      <w:r w:rsidRPr="00021B59">
        <w:rPr>
          <w:rFonts w:cstheme="minorHAnsi"/>
          <w:spacing w:val="-5"/>
          <w:sz w:val="24"/>
          <w:szCs w:val="24"/>
        </w:rPr>
        <w:t>di</w:t>
      </w:r>
      <w:r w:rsidR="0061052F" w:rsidRPr="00021B59">
        <w:rPr>
          <w:rFonts w:cstheme="minorHAnsi"/>
          <w:spacing w:val="-5"/>
          <w:sz w:val="24"/>
          <w:szCs w:val="24"/>
        </w:rPr>
        <w:t xml:space="preserve"> </w:t>
      </w:r>
      <w:r w:rsidRPr="00021B59">
        <w:rPr>
          <w:rFonts w:cstheme="minorHAnsi"/>
          <w:sz w:val="24"/>
          <w:szCs w:val="24"/>
        </w:rPr>
        <w:t>tali</w:t>
      </w:r>
      <w:r w:rsidRPr="00021B59">
        <w:rPr>
          <w:rFonts w:cstheme="minorHAnsi"/>
          <w:spacing w:val="-6"/>
          <w:sz w:val="24"/>
          <w:szCs w:val="24"/>
        </w:rPr>
        <w:t xml:space="preserve"> </w:t>
      </w:r>
      <w:r w:rsidRPr="00021B59">
        <w:rPr>
          <w:rFonts w:cstheme="minorHAnsi"/>
          <w:spacing w:val="-2"/>
          <w:sz w:val="24"/>
          <w:szCs w:val="24"/>
        </w:rPr>
        <w:t>fatti;</w:t>
      </w:r>
    </w:p>
    <w:p w14:paraId="5F897516" w14:textId="77777777" w:rsidR="00882DEB" w:rsidRPr="00021B59" w:rsidRDefault="009912D3" w:rsidP="0061052F">
      <w:pPr>
        <w:pStyle w:val="Paragrafoelenco"/>
        <w:numPr>
          <w:ilvl w:val="0"/>
          <w:numId w:val="8"/>
        </w:numPr>
        <w:tabs>
          <w:tab w:val="left" w:pos="838"/>
          <w:tab w:val="left" w:pos="839"/>
        </w:tabs>
        <w:spacing w:before="22"/>
        <w:ind w:hanging="361"/>
        <w:jc w:val="both"/>
        <w:rPr>
          <w:rFonts w:cstheme="minorHAnsi"/>
          <w:sz w:val="24"/>
          <w:szCs w:val="24"/>
        </w:rPr>
      </w:pPr>
      <w:r w:rsidRPr="00021B59">
        <w:rPr>
          <w:rFonts w:cstheme="minorHAnsi"/>
          <w:spacing w:val="-2"/>
          <w:sz w:val="24"/>
          <w:szCs w:val="24"/>
        </w:rPr>
        <w:t>ogni</w:t>
      </w:r>
      <w:r w:rsidRPr="00021B59">
        <w:rPr>
          <w:rFonts w:cstheme="minorHAnsi"/>
          <w:spacing w:val="-8"/>
          <w:sz w:val="24"/>
          <w:szCs w:val="24"/>
        </w:rPr>
        <w:t xml:space="preserve"> </w:t>
      </w:r>
      <w:r w:rsidRPr="00021B59">
        <w:rPr>
          <w:rFonts w:cstheme="minorHAnsi"/>
          <w:spacing w:val="-2"/>
          <w:sz w:val="24"/>
          <w:szCs w:val="24"/>
        </w:rPr>
        <w:t>altra</w:t>
      </w:r>
      <w:r w:rsidRPr="00021B59">
        <w:rPr>
          <w:rFonts w:cstheme="minorHAnsi"/>
          <w:spacing w:val="-3"/>
          <w:sz w:val="24"/>
          <w:szCs w:val="24"/>
        </w:rPr>
        <w:t xml:space="preserve"> </w:t>
      </w:r>
      <w:r w:rsidRPr="00021B59">
        <w:rPr>
          <w:rFonts w:cstheme="minorHAnsi"/>
          <w:spacing w:val="-2"/>
          <w:sz w:val="24"/>
          <w:szCs w:val="24"/>
        </w:rPr>
        <w:t>informazione</w:t>
      </w:r>
      <w:r w:rsidRPr="00021B59">
        <w:rPr>
          <w:rFonts w:cstheme="minorHAnsi"/>
          <w:spacing w:val="-5"/>
          <w:sz w:val="24"/>
          <w:szCs w:val="24"/>
        </w:rPr>
        <w:t xml:space="preserve"> </w:t>
      </w:r>
      <w:r w:rsidRPr="00021B59">
        <w:rPr>
          <w:rFonts w:cstheme="minorHAnsi"/>
          <w:spacing w:val="-2"/>
          <w:sz w:val="24"/>
          <w:szCs w:val="24"/>
        </w:rPr>
        <w:t>che</w:t>
      </w:r>
      <w:r w:rsidRPr="00021B59">
        <w:rPr>
          <w:rFonts w:cstheme="minorHAnsi"/>
          <w:spacing w:val="-5"/>
          <w:sz w:val="24"/>
          <w:szCs w:val="24"/>
        </w:rPr>
        <w:t xml:space="preserve"> </w:t>
      </w:r>
      <w:r w:rsidRPr="00021B59">
        <w:rPr>
          <w:rFonts w:cstheme="minorHAnsi"/>
          <w:spacing w:val="-2"/>
          <w:sz w:val="24"/>
          <w:szCs w:val="24"/>
        </w:rPr>
        <w:t>possa</w:t>
      </w:r>
      <w:r w:rsidRPr="00021B59">
        <w:rPr>
          <w:rFonts w:cstheme="minorHAnsi"/>
          <w:spacing w:val="-6"/>
          <w:sz w:val="24"/>
          <w:szCs w:val="24"/>
        </w:rPr>
        <w:t xml:space="preserve"> </w:t>
      </w:r>
      <w:r w:rsidRPr="00021B59">
        <w:rPr>
          <w:rFonts w:cstheme="minorHAnsi"/>
          <w:spacing w:val="-2"/>
          <w:sz w:val="24"/>
          <w:szCs w:val="24"/>
        </w:rPr>
        <w:t>fornire</w:t>
      </w:r>
      <w:r w:rsidRPr="00021B59">
        <w:rPr>
          <w:rFonts w:cstheme="minorHAnsi"/>
          <w:spacing w:val="-4"/>
          <w:sz w:val="24"/>
          <w:szCs w:val="24"/>
        </w:rPr>
        <w:t xml:space="preserve"> </w:t>
      </w:r>
      <w:r w:rsidRPr="00021B59">
        <w:rPr>
          <w:rFonts w:cstheme="minorHAnsi"/>
          <w:spacing w:val="-2"/>
          <w:sz w:val="24"/>
          <w:szCs w:val="24"/>
        </w:rPr>
        <w:t>un</w:t>
      </w:r>
      <w:r w:rsidRPr="00021B59">
        <w:rPr>
          <w:rFonts w:cstheme="minorHAnsi"/>
          <w:spacing w:val="-5"/>
          <w:sz w:val="24"/>
          <w:szCs w:val="24"/>
        </w:rPr>
        <w:t xml:space="preserve"> </w:t>
      </w:r>
      <w:r w:rsidRPr="00021B59">
        <w:rPr>
          <w:rFonts w:cstheme="minorHAnsi"/>
          <w:spacing w:val="-2"/>
          <w:sz w:val="24"/>
          <w:szCs w:val="24"/>
        </w:rPr>
        <w:t>utile</w:t>
      </w:r>
      <w:r w:rsidRPr="00021B59">
        <w:rPr>
          <w:rFonts w:cstheme="minorHAnsi"/>
          <w:spacing w:val="-6"/>
          <w:sz w:val="24"/>
          <w:szCs w:val="24"/>
        </w:rPr>
        <w:t xml:space="preserve"> </w:t>
      </w:r>
      <w:r w:rsidRPr="00021B59">
        <w:rPr>
          <w:rFonts w:cstheme="minorHAnsi"/>
          <w:spacing w:val="-2"/>
          <w:sz w:val="24"/>
          <w:szCs w:val="24"/>
        </w:rPr>
        <w:t>riscontro</w:t>
      </w:r>
      <w:r w:rsidRPr="00021B59">
        <w:rPr>
          <w:rFonts w:cstheme="minorHAnsi"/>
          <w:spacing w:val="-3"/>
          <w:sz w:val="24"/>
          <w:szCs w:val="24"/>
        </w:rPr>
        <w:t xml:space="preserve"> </w:t>
      </w:r>
      <w:r w:rsidRPr="00021B59">
        <w:rPr>
          <w:rFonts w:cstheme="minorHAnsi"/>
          <w:spacing w:val="-2"/>
          <w:sz w:val="24"/>
          <w:szCs w:val="24"/>
        </w:rPr>
        <w:t>circa</w:t>
      </w:r>
      <w:r w:rsidRPr="00021B59">
        <w:rPr>
          <w:rFonts w:cstheme="minorHAnsi"/>
          <w:spacing w:val="-5"/>
          <w:sz w:val="24"/>
          <w:szCs w:val="24"/>
        </w:rPr>
        <w:t xml:space="preserve"> </w:t>
      </w:r>
      <w:r w:rsidRPr="00021B59">
        <w:rPr>
          <w:rFonts w:cstheme="minorHAnsi"/>
          <w:spacing w:val="-2"/>
          <w:sz w:val="24"/>
          <w:szCs w:val="24"/>
        </w:rPr>
        <w:t>la</w:t>
      </w:r>
      <w:r w:rsidRPr="00021B59">
        <w:rPr>
          <w:rFonts w:cstheme="minorHAnsi"/>
          <w:spacing w:val="-7"/>
          <w:sz w:val="24"/>
          <w:szCs w:val="24"/>
        </w:rPr>
        <w:t xml:space="preserve"> </w:t>
      </w:r>
      <w:r w:rsidRPr="00021B59">
        <w:rPr>
          <w:rFonts w:cstheme="minorHAnsi"/>
          <w:spacing w:val="-2"/>
          <w:sz w:val="24"/>
          <w:szCs w:val="24"/>
        </w:rPr>
        <w:t>sussistenza</w:t>
      </w:r>
      <w:r w:rsidRPr="00021B59">
        <w:rPr>
          <w:rFonts w:cstheme="minorHAnsi"/>
          <w:spacing w:val="-8"/>
          <w:sz w:val="24"/>
          <w:szCs w:val="24"/>
        </w:rPr>
        <w:t xml:space="preserve"> </w:t>
      </w:r>
      <w:r w:rsidRPr="00021B59">
        <w:rPr>
          <w:rFonts w:cstheme="minorHAnsi"/>
          <w:spacing w:val="-2"/>
          <w:sz w:val="24"/>
          <w:szCs w:val="24"/>
        </w:rPr>
        <w:t>dei</w:t>
      </w:r>
      <w:r w:rsidRPr="00021B59">
        <w:rPr>
          <w:rFonts w:cstheme="minorHAnsi"/>
          <w:spacing w:val="-6"/>
          <w:sz w:val="24"/>
          <w:szCs w:val="24"/>
        </w:rPr>
        <w:t xml:space="preserve"> </w:t>
      </w:r>
      <w:r w:rsidRPr="00021B59">
        <w:rPr>
          <w:rFonts w:cstheme="minorHAnsi"/>
          <w:spacing w:val="-2"/>
          <w:sz w:val="24"/>
          <w:szCs w:val="24"/>
        </w:rPr>
        <w:t>fatti</w:t>
      </w:r>
      <w:r w:rsidRPr="00021B59">
        <w:rPr>
          <w:rFonts w:cstheme="minorHAnsi"/>
          <w:spacing w:val="-5"/>
          <w:sz w:val="24"/>
          <w:szCs w:val="24"/>
        </w:rPr>
        <w:t xml:space="preserve"> </w:t>
      </w:r>
      <w:r w:rsidRPr="00021B59">
        <w:rPr>
          <w:rFonts w:cstheme="minorHAnsi"/>
          <w:spacing w:val="-2"/>
          <w:sz w:val="24"/>
          <w:szCs w:val="24"/>
        </w:rPr>
        <w:t>segnalati.</w:t>
      </w:r>
    </w:p>
    <w:p w14:paraId="02D6CAF0" w14:textId="52F2AEE2" w:rsidR="00325A62" w:rsidRPr="00021B59" w:rsidRDefault="00325A62" w:rsidP="0061052F">
      <w:pPr>
        <w:pStyle w:val="Corpotesto"/>
        <w:spacing w:before="180" w:line="259" w:lineRule="auto"/>
        <w:ind w:right="114"/>
        <w:jc w:val="both"/>
        <w:rPr>
          <w:rFonts w:cstheme="minorHAnsi"/>
          <w:sz w:val="24"/>
          <w:szCs w:val="24"/>
        </w:rPr>
      </w:pPr>
      <w:r w:rsidRPr="00021B59">
        <w:rPr>
          <w:rFonts w:cstheme="minorHAnsi"/>
          <w:sz w:val="24"/>
          <w:szCs w:val="24"/>
        </w:rPr>
        <w:t>Le segnalazioni anonime, ove circostanziate, sono equiparate a segnalazioni ordinarie e in tal caso considerate nell’ambito della presente procedura anche in riferimento alle tutele del segnalante qualora successivamente identificato e agli obblighi di conservazione.</w:t>
      </w:r>
    </w:p>
    <w:p w14:paraId="2C9EB788" w14:textId="77777777" w:rsidR="00CE7866" w:rsidRPr="00021B59" w:rsidRDefault="00CE7866" w:rsidP="0061052F">
      <w:pPr>
        <w:pStyle w:val="Corpotesto"/>
        <w:spacing w:before="180" w:line="259" w:lineRule="auto"/>
        <w:ind w:right="114"/>
        <w:jc w:val="both"/>
        <w:rPr>
          <w:rFonts w:cstheme="minorHAnsi"/>
          <w:sz w:val="24"/>
          <w:szCs w:val="24"/>
        </w:rPr>
      </w:pPr>
    </w:p>
    <w:p w14:paraId="32EE0231" w14:textId="05ED269D" w:rsidR="00C95530" w:rsidRPr="00021B59" w:rsidRDefault="00B93DF2" w:rsidP="00781133">
      <w:pPr>
        <w:pStyle w:val="Titolo1"/>
        <w:numPr>
          <w:ilvl w:val="0"/>
          <w:numId w:val="9"/>
        </w:numPr>
        <w:tabs>
          <w:tab w:val="left" w:pos="904"/>
        </w:tabs>
        <w:spacing w:after="240"/>
        <w:ind w:hanging="361"/>
        <w:rPr>
          <w:rFonts w:cstheme="minorHAnsi"/>
          <w:b/>
          <w:bCs/>
          <w:i w:val="0"/>
          <w:iCs w:val="0"/>
          <w:sz w:val="28"/>
          <w:szCs w:val="28"/>
        </w:rPr>
      </w:pPr>
      <w:bookmarkStart w:id="8" w:name="_Toc165138546"/>
      <w:r w:rsidRPr="00021B59">
        <w:rPr>
          <w:rFonts w:cstheme="minorHAnsi"/>
          <w:b/>
          <w:bCs/>
          <w:i w:val="0"/>
          <w:iCs w:val="0"/>
          <w:sz w:val="28"/>
          <w:szCs w:val="28"/>
        </w:rPr>
        <w:t>Canali di segnalazione</w:t>
      </w:r>
      <w:bookmarkEnd w:id="8"/>
    </w:p>
    <w:p w14:paraId="2238147B" w14:textId="64357F88" w:rsidR="00B93DF2" w:rsidRPr="00021B59" w:rsidRDefault="00B93DF2" w:rsidP="00CE7866">
      <w:pPr>
        <w:pStyle w:val="Corpotesto"/>
        <w:spacing w:before="160"/>
        <w:jc w:val="both"/>
        <w:rPr>
          <w:rFonts w:cstheme="minorHAnsi"/>
          <w:sz w:val="24"/>
          <w:szCs w:val="24"/>
        </w:rPr>
      </w:pPr>
      <w:r w:rsidRPr="00021B59">
        <w:rPr>
          <w:rFonts w:cstheme="minorHAnsi"/>
          <w:sz w:val="24"/>
          <w:szCs w:val="24"/>
        </w:rPr>
        <w:t>Le segnalazioni possono essere effettuate attraverso i seguenti canali:</w:t>
      </w:r>
    </w:p>
    <w:p w14:paraId="41B45A38" w14:textId="77777777" w:rsidR="00781133" w:rsidRDefault="00B93DF2" w:rsidP="0061052F">
      <w:pPr>
        <w:pStyle w:val="Corpotesto"/>
        <w:numPr>
          <w:ilvl w:val="0"/>
          <w:numId w:val="18"/>
        </w:numPr>
        <w:spacing w:before="7"/>
        <w:jc w:val="both"/>
        <w:rPr>
          <w:rFonts w:cstheme="minorHAnsi"/>
          <w:sz w:val="24"/>
          <w:szCs w:val="24"/>
        </w:rPr>
      </w:pPr>
      <w:r w:rsidRPr="00781133">
        <w:rPr>
          <w:rFonts w:cstheme="minorHAnsi"/>
          <w:b/>
          <w:bCs/>
          <w:sz w:val="24"/>
          <w:szCs w:val="24"/>
        </w:rPr>
        <w:t>canale di segnalazione interna</w:t>
      </w:r>
      <w:r w:rsidRPr="00781133">
        <w:rPr>
          <w:rFonts w:cstheme="minorHAnsi"/>
          <w:sz w:val="24"/>
          <w:szCs w:val="24"/>
        </w:rPr>
        <w:t xml:space="preserve">, istituito e gestito a cura </w:t>
      </w:r>
      <w:r w:rsidR="00CE7866" w:rsidRPr="00781133">
        <w:rPr>
          <w:rFonts w:cstheme="minorHAnsi"/>
          <w:sz w:val="24"/>
          <w:szCs w:val="24"/>
        </w:rPr>
        <w:t>della Società (da utilizzarsi prioritariamente)</w:t>
      </w:r>
      <w:r w:rsidRPr="00781133">
        <w:rPr>
          <w:rFonts w:cstheme="minorHAnsi"/>
          <w:sz w:val="24"/>
          <w:szCs w:val="24"/>
        </w:rPr>
        <w:t>;</w:t>
      </w:r>
    </w:p>
    <w:p w14:paraId="24F0FC2D" w14:textId="77777777" w:rsidR="00781133" w:rsidRDefault="00B93DF2" w:rsidP="0061052F">
      <w:pPr>
        <w:pStyle w:val="Corpotesto"/>
        <w:numPr>
          <w:ilvl w:val="0"/>
          <w:numId w:val="18"/>
        </w:numPr>
        <w:spacing w:before="7"/>
        <w:jc w:val="both"/>
        <w:rPr>
          <w:rFonts w:cstheme="minorHAnsi"/>
          <w:sz w:val="24"/>
          <w:szCs w:val="24"/>
        </w:rPr>
      </w:pPr>
      <w:r w:rsidRPr="00781133">
        <w:rPr>
          <w:rFonts w:cstheme="minorHAnsi"/>
          <w:b/>
          <w:bCs/>
          <w:sz w:val="24"/>
          <w:szCs w:val="24"/>
        </w:rPr>
        <w:t>canale di segnalazione esterna</w:t>
      </w:r>
      <w:r w:rsidRPr="00781133">
        <w:rPr>
          <w:rFonts w:cstheme="minorHAnsi"/>
          <w:sz w:val="24"/>
          <w:szCs w:val="24"/>
        </w:rPr>
        <w:t>, istituito e gestito a cura dell’Autorità Nazionale Anticorruzione (di seguito ANAC);</w:t>
      </w:r>
    </w:p>
    <w:p w14:paraId="18521F44" w14:textId="4C07052A" w:rsidR="00B93DF2" w:rsidRDefault="00B93DF2" w:rsidP="00142CBB">
      <w:pPr>
        <w:pStyle w:val="Corpotesto"/>
        <w:numPr>
          <w:ilvl w:val="0"/>
          <w:numId w:val="18"/>
        </w:numPr>
        <w:spacing w:before="7" w:after="120"/>
        <w:ind w:left="828" w:hanging="357"/>
        <w:jc w:val="both"/>
        <w:rPr>
          <w:rFonts w:cstheme="minorHAnsi"/>
          <w:sz w:val="24"/>
          <w:szCs w:val="24"/>
        </w:rPr>
      </w:pPr>
      <w:r w:rsidRPr="00781133">
        <w:rPr>
          <w:rFonts w:cstheme="minorHAnsi"/>
          <w:b/>
          <w:bCs/>
          <w:sz w:val="24"/>
          <w:szCs w:val="24"/>
        </w:rPr>
        <w:t>divulgazione pubblica</w:t>
      </w:r>
      <w:r w:rsidRPr="00781133">
        <w:rPr>
          <w:rFonts w:cstheme="minorHAnsi"/>
          <w:sz w:val="24"/>
          <w:szCs w:val="24"/>
        </w:rPr>
        <w:t>, effettuata tramite la stampa o con mezzi elettronici o comunque tramite mezzi di diffusione in grado di raggiungere un elevato numero di persone.</w:t>
      </w:r>
    </w:p>
    <w:p w14:paraId="70147026" w14:textId="244657C0" w:rsidR="00142CBB" w:rsidRPr="00781133" w:rsidRDefault="00142CBB" w:rsidP="00142CBB">
      <w:pPr>
        <w:pStyle w:val="Corpotesto"/>
        <w:spacing w:before="7"/>
        <w:jc w:val="both"/>
        <w:rPr>
          <w:rFonts w:cstheme="minorHAnsi"/>
          <w:sz w:val="24"/>
          <w:szCs w:val="24"/>
        </w:rPr>
      </w:pPr>
      <w:r w:rsidRPr="00B01266">
        <w:rPr>
          <w:rFonts w:cstheme="minorHAnsi"/>
          <w:sz w:val="24"/>
          <w:szCs w:val="24"/>
        </w:rPr>
        <w:t>Le segnalazioni di condotte illecite rilevanti ai sensi del D. Lgs. 231/2001 o di violazioni del Modello Organizzativo e Gestionale adottato dalla Società, incluse violazioni del Codice Etico devono avvenire ESCLUSIVAMENTE sul canale di segnalazione interno</w:t>
      </w:r>
      <w:r w:rsidR="00B01266" w:rsidRPr="00B01266">
        <w:rPr>
          <w:rFonts w:cstheme="minorHAnsi"/>
          <w:sz w:val="24"/>
          <w:szCs w:val="24"/>
        </w:rPr>
        <w:t>.</w:t>
      </w:r>
    </w:p>
    <w:p w14:paraId="627A905D" w14:textId="77777777" w:rsidR="00B93DF2" w:rsidRPr="00021B59" w:rsidRDefault="00B93DF2">
      <w:pPr>
        <w:pStyle w:val="Corpotesto"/>
        <w:spacing w:before="7"/>
        <w:ind w:left="0"/>
        <w:rPr>
          <w:rFonts w:cstheme="minorHAnsi"/>
          <w:sz w:val="19"/>
        </w:rPr>
      </w:pPr>
    </w:p>
    <w:p w14:paraId="1D1D7B2D" w14:textId="768004FC" w:rsidR="00882DEB" w:rsidRPr="00781133" w:rsidRDefault="00CE7866" w:rsidP="00001074">
      <w:pPr>
        <w:pStyle w:val="Titolo2"/>
        <w:spacing w:after="240"/>
        <w:ind w:firstLine="473"/>
        <w:rPr>
          <w:i/>
        </w:rPr>
      </w:pPr>
      <w:bookmarkStart w:id="9" w:name="_Toc165138547"/>
      <w:r w:rsidRPr="00781133">
        <w:lastRenderedPageBreak/>
        <w:t>8.1</w:t>
      </w:r>
      <w:r w:rsidRPr="00781133">
        <w:rPr>
          <w:i/>
          <w:iCs/>
        </w:rPr>
        <w:t xml:space="preserve"> </w:t>
      </w:r>
      <w:r w:rsidR="00325A62" w:rsidRPr="00001074">
        <w:rPr>
          <w:b/>
          <w:bCs/>
        </w:rPr>
        <w:t>Canale di segnalazione interna</w:t>
      </w:r>
      <w:bookmarkEnd w:id="9"/>
    </w:p>
    <w:p w14:paraId="30F56447" w14:textId="1EE56B59" w:rsidR="00325A62" w:rsidRPr="00021B59" w:rsidRDefault="00325A62" w:rsidP="00325A62">
      <w:pPr>
        <w:pStyle w:val="Corpotesto"/>
        <w:spacing w:before="24"/>
        <w:jc w:val="both"/>
        <w:rPr>
          <w:rFonts w:cstheme="minorHAnsi"/>
          <w:sz w:val="24"/>
          <w:szCs w:val="24"/>
        </w:rPr>
      </w:pPr>
      <w:r w:rsidRPr="00021B59">
        <w:rPr>
          <w:rFonts w:cstheme="minorHAnsi"/>
          <w:sz w:val="24"/>
          <w:szCs w:val="24"/>
        </w:rPr>
        <w:t xml:space="preserve">La Società ha </w:t>
      </w:r>
      <w:r w:rsidR="00967475" w:rsidRPr="00021B59">
        <w:rPr>
          <w:rFonts w:cstheme="minorHAnsi"/>
          <w:sz w:val="24"/>
          <w:szCs w:val="24"/>
        </w:rPr>
        <w:t>attivato</w:t>
      </w:r>
      <w:r w:rsidRPr="00021B59">
        <w:rPr>
          <w:rFonts w:cstheme="minorHAnsi"/>
          <w:sz w:val="24"/>
          <w:szCs w:val="24"/>
        </w:rPr>
        <w:t xml:space="preserve"> un canale di segnalazione interna che il segnalante deve utilizzare </w:t>
      </w:r>
      <w:r w:rsidR="00CE7866" w:rsidRPr="00021B59">
        <w:rPr>
          <w:rFonts w:cstheme="minorHAnsi"/>
          <w:sz w:val="24"/>
          <w:szCs w:val="24"/>
        </w:rPr>
        <w:t xml:space="preserve">prioritariamente </w:t>
      </w:r>
      <w:r w:rsidRPr="00021B59">
        <w:rPr>
          <w:rFonts w:cstheme="minorHAnsi"/>
          <w:sz w:val="24"/>
          <w:szCs w:val="24"/>
        </w:rPr>
        <w:t xml:space="preserve">per la trasmissione delle informazioni sulle violazioni. </w:t>
      </w:r>
    </w:p>
    <w:p w14:paraId="6061C1DC" w14:textId="2FA66240" w:rsidR="00142CBB" w:rsidRDefault="00142CBB" w:rsidP="00142CBB">
      <w:pPr>
        <w:pStyle w:val="Corpotesto"/>
        <w:spacing w:before="24" w:after="120"/>
        <w:ind w:left="119"/>
        <w:jc w:val="both"/>
        <w:rPr>
          <w:rFonts w:cstheme="minorHAnsi"/>
          <w:sz w:val="24"/>
          <w:szCs w:val="24"/>
        </w:rPr>
      </w:pPr>
      <w:r w:rsidRPr="00142CBB">
        <w:rPr>
          <w:rFonts w:cstheme="minorHAnsi"/>
          <w:sz w:val="24"/>
          <w:szCs w:val="24"/>
        </w:rPr>
        <w:t xml:space="preserve">Il canale garantisce la riservatezza dell’identità del segnalante, del facilitatore (ove presente), delle persone coinvolte e comunque menzionate nella segnalazione nonché del contenuto della stessa e della relativa documentazione inoltrata </w:t>
      </w:r>
      <w:r>
        <w:rPr>
          <w:rFonts w:cstheme="minorHAnsi"/>
          <w:sz w:val="24"/>
          <w:szCs w:val="24"/>
        </w:rPr>
        <w:t>o</w:t>
      </w:r>
      <w:r w:rsidRPr="00142CBB">
        <w:rPr>
          <w:rFonts w:cstheme="minorHAnsi"/>
          <w:sz w:val="24"/>
          <w:szCs w:val="24"/>
        </w:rPr>
        <w:t xml:space="preserve"> integrabile.</w:t>
      </w:r>
    </w:p>
    <w:p w14:paraId="6DC81B04" w14:textId="30C1667C" w:rsidR="00142CBB" w:rsidRDefault="00142CBB" w:rsidP="00142CBB">
      <w:pPr>
        <w:pStyle w:val="Corpotesto"/>
        <w:spacing w:before="24" w:after="120"/>
        <w:ind w:left="119"/>
        <w:jc w:val="both"/>
        <w:rPr>
          <w:rFonts w:cstheme="minorHAnsi"/>
          <w:sz w:val="24"/>
          <w:szCs w:val="24"/>
        </w:rPr>
      </w:pPr>
      <w:r w:rsidRPr="00B01266">
        <w:rPr>
          <w:rFonts w:cstheme="minorHAnsi"/>
          <w:sz w:val="24"/>
          <w:szCs w:val="24"/>
        </w:rPr>
        <w:t>In</w:t>
      </w:r>
      <w:r w:rsidRPr="00B01266">
        <w:rPr>
          <w:rFonts w:cstheme="minorHAnsi"/>
          <w:spacing w:val="11"/>
          <w:sz w:val="24"/>
          <w:szCs w:val="24"/>
        </w:rPr>
        <w:t xml:space="preserve"> </w:t>
      </w:r>
      <w:r w:rsidRPr="00B01266">
        <w:rPr>
          <w:rFonts w:cstheme="minorHAnsi"/>
          <w:sz w:val="24"/>
          <w:szCs w:val="24"/>
        </w:rPr>
        <w:t>capo</w:t>
      </w:r>
      <w:r w:rsidRPr="00B01266">
        <w:rPr>
          <w:rFonts w:cstheme="minorHAnsi"/>
          <w:spacing w:val="12"/>
          <w:sz w:val="24"/>
          <w:szCs w:val="24"/>
        </w:rPr>
        <w:t xml:space="preserve"> </w:t>
      </w:r>
      <w:r w:rsidRPr="00B01266">
        <w:rPr>
          <w:rFonts w:cstheme="minorHAnsi"/>
          <w:sz w:val="24"/>
          <w:szCs w:val="24"/>
        </w:rPr>
        <w:t>al Gestore del canale</w:t>
      </w:r>
      <w:r w:rsidRPr="00B01266">
        <w:rPr>
          <w:rFonts w:cstheme="minorHAnsi"/>
          <w:spacing w:val="10"/>
          <w:sz w:val="24"/>
          <w:szCs w:val="24"/>
        </w:rPr>
        <w:t xml:space="preserve"> </w:t>
      </w:r>
      <w:r w:rsidRPr="00B01266">
        <w:rPr>
          <w:rFonts w:cstheme="minorHAnsi"/>
          <w:sz w:val="24"/>
          <w:szCs w:val="24"/>
        </w:rPr>
        <w:t>sussiste</w:t>
      </w:r>
      <w:r w:rsidRPr="00B01266">
        <w:rPr>
          <w:rFonts w:cstheme="minorHAnsi"/>
          <w:spacing w:val="11"/>
          <w:sz w:val="24"/>
          <w:szCs w:val="24"/>
        </w:rPr>
        <w:t xml:space="preserve"> </w:t>
      </w:r>
      <w:r w:rsidRPr="00B01266">
        <w:rPr>
          <w:rFonts w:cstheme="minorHAnsi"/>
          <w:sz w:val="24"/>
          <w:szCs w:val="24"/>
        </w:rPr>
        <w:t>l’obbligo</w:t>
      </w:r>
      <w:r w:rsidRPr="00B01266">
        <w:rPr>
          <w:rFonts w:cstheme="minorHAnsi"/>
          <w:spacing w:val="11"/>
          <w:sz w:val="24"/>
          <w:szCs w:val="24"/>
        </w:rPr>
        <w:t xml:space="preserve"> </w:t>
      </w:r>
      <w:r w:rsidRPr="00B01266">
        <w:rPr>
          <w:rFonts w:cstheme="minorHAnsi"/>
          <w:sz w:val="24"/>
          <w:szCs w:val="24"/>
        </w:rPr>
        <w:t>di</w:t>
      </w:r>
      <w:r w:rsidRPr="00B01266">
        <w:rPr>
          <w:rFonts w:cstheme="minorHAnsi"/>
          <w:spacing w:val="9"/>
          <w:sz w:val="24"/>
          <w:szCs w:val="24"/>
        </w:rPr>
        <w:t xml:space="preserve"> </w:t>
      </w:r>
      <w:r w:rsidRPr="00B01266">
        <w:rPr>
          <w:rFonts w:cstheme="minorHAnsi"/>
          <w:sz w:val="24"/>
          <w:szCs w:val="24"/>
        </w:rPr>
        <w:t>mantenere</w:t>
      </w:r>
      <w:r w:rsidRPr="00B01266">
        <w:rPr>
          <w:rFonts w:cstheme="minorHAnsi"/>
          <w:spacing w:val="9"/>
          <w:sz w:val="24"/>
          <w:szCs w:val="24"/>
        </w:rPr>
        <w:t xml:space="preserve"> </w:t>
      </w:r>
      <w:r w:rsidRPr="00B01266">
        <w:rPr>
          <w:rFonts w:cstheme="minorHAnsi"/>
          <w:sz w:val="24"/>
          <w:szCs w:val="24"/>
        </w:rPr>
        <w:t>riservata</w:t>
      </w:r>
      <w:r w:rsidRPr="00B01266">
        <w:rPr>
          <w:rFonts w:cstheme="minorHAnsi"/>
          <w:spacing w:val="10"/>
          <w:sz w:val="24"/>
          <w:szCs w:val="24"/>
        </w:rPr>
        <w:t xml:space="preserve"> </w:t>
      </w:r>
      <w:r w:rsidRPr="00B01266">
        <w:rPr>
          <w:rFonts w:cstheme="minorHAnsi"/>
          <w:sz w:val="24"/>
          <w:szCs w:val="24"/>
        </w:rPr>
        <w:t>l’identità</w:t>
      </w:r>
      <w:r w:rsidRPr="00B01266">
        <w:rPr>
          <w:rFonts w:cstheme="minorHAnsi"/>
          <w:spacing w:val="8"/>
          <w:sz w:val="24"/>
          <w:szCs w:val="24"/>
        </w:rPr>
        <w:t xml:space="preserve"> </w:t>
      </w:r>
      <w:r w:rsidRPr="00B01266">
        <w:rPr>
          <w:rFonts w:cstheme="minorHAnsi"/>
          <w:sz w:val="24"/>
          <w:szCs w:val="24"/>
        </w:rPr>
        <w:t>dei</w:t>
      </w:r>
      <w:r w:rsidRPr="00B01266">
        <w:rPr>
          <w:rFonts w:cstheme="minorHAnsi"/>
          <w:spacing w:val="8"/>
          <w:sz w:val="24"/>
          <w:szCs w:val="24"/>
        </w:rPr>
        <w:t xml:space="preserve"> </w:t>
      </w:r>
      <w:r w:rsidRPr="00B01266">
        <w:rPr>
          <w:rFonts w:cstheme="minorHAnsi"/>
          <w:sz w:val="24"/>
          <w:szCs w:val="24"/>
        </w:rPr>
        <w:t>segnalanti</w:t>
      </w:r>
      <w:r w:rsidRPr="00B01266">
        <w:rPr>
          <w:rFonts w:cstheme="minorHAnsi"/>
          <w:spacing w:val="8"/>
          <w:sz w:val="24"/>
          <w:szCs w:val="24"/>
        </w:rPr>
        <w:t xml:space="preserve"> </w:t>
      </w:r>
      <w:r w:rsidRPr="00B01266">
        <w:rPr>
          <w:rFonts w:cstheme="minorHAnsi"/>
          <w:sz w:val="24"/>
          <w:szCs w:val="24"/>
        </w:rPr>
        <w:t>e</w:t>
      </w:r>
      <w:r w:rsidRPr="00B01266">
        <w:rPr>
          <w:rFonts w:cstheme="minorHAnsi"/>
          <w:spacing w:val="9"/>
          <w:sz w:val="24"/>
          <w:szCs w:val="24"/>
        </w:rPr>
        <w:t xml:space="preserve"> </w:t>
      </w:r>
      <w:r w:rsidRPr="00B01266">
        <w:rPr>
          <w:rFonts w:cstheme="minorHAnsi"/>
          <w:sz w:val="24"/>
          <w:szCs w:val="24"/>
        </w:rPr>
        <w:t>di</w:t>
      </w:r>
      <w:r w:rsidRPr="00B01266">
        <w:rPr>
          <w:rFonts w:cstheme="minorHAnsi"/>
          <w:spacing w:val="11"/>
          <w:sz w:val="24"/>
          <w:szCs w:val="24"/>
        </w:rPr>
        <w:t xml:space="preserve"> </w:t>
      </w:r>
      <w:r w:rsidRPr="00B01266">
        <w:rPr>
          <w:rFonts w:cstheme="minorHAnsi"/>
          <w:sz w:val="24"/>
          <w:szCs w:val="24"/>
        </w:rPr>
        <w:t>non</w:t>
      </w:r>
      <w:r w:rsidRPr="00B01266">
        <w:rPr>
          <w:rFonts w:cstheme="minorHAnsi"/>
          <w:spacing w:val="9"/>
          <w:sz w:val="24"/>
          <w:szCs w:val="24"/>
        </w:rPr>
        <w:t xml:space="preserve"> </w:t>
      </w:r>
      <w:r w:rsidRPr="00B01266">
        <w:rPr>
          <w:rFonts w:cstheme="minorHAnsi"/>
          <w:sz w:val="24"/>
          <w:szCs w:val="24"/>
        </w:rPr>
        <w:t>utilizzare</w:t>
      </w:r>
      <w:r w:rsidRPr="00B01266">
        <w:rPr>
          <w:rFonts w:cstheme="minorHAnsi"/>
          <w:spacing w:val="13"/>
          <w:sz w:val="24"/>
          <w:szCs w:val="24"/>
        </w:rPr>
        <w:t xml:space="preserve"> </w:t>
      </w:r>
      <w:r w:rsidRPr="00B01266">
        <w:rPr>
          <w:rFonts w:cstheme="minorHAnsi"/>
          <w:spacing w:val="-5"/>
          <w:sz w:val="24"/>
          <w:szCs w:val="24"/>
        </w:rPr>
        <w:t xml:space="preserve">le </w:t>
      </w:r>
      <w:r w:rsidRPr="00B01266">
        <w:rPr>
          <w:rFonts w:cstheme="minorHAnsi"/>
          <w:sz w:val="24"/>
          <w:szCs w:val="24"/>
        </w:rPr>
        <w:t>informazioni</w:t>
      </w:r>
      <w:r w:rsidRPr="00B01266">
        <w:rPr>
          <w:rFonts w:cstheme="minorHAnsi"/>
          <w:spacing w:val="-6"/>
          <w:sz w:val="24"/>
          <w:szCs w:val="24"/>
        </w:rPr>
        <w:t xml:space="preserve"> </w:t>
      </w:r>
      <w:r w:rsidRPr="00B01266">
        <w:rPr>
          <w:rFonts w:cstheme="minorHAnsi"/>
          <w:sz w:val="24"/>
          <w:szCs w:val="24"/>
        </w:rPr>
        <w:t>ricevute</w:t>
      </w:r>
      <w:r w:rsidRPr="00B01266">
        <w:rPr>
          <w:rFonts w:cstheme="minorHAnsi"/>
          <w:spacing w:val="-4"/>
          <w:sz w:val="24"/>
          <w:szCs w:val="24"/>
        </w:rPr>
        <w:t xml:space="preserve"> </w:t>
      </w:r>
      <w:r w:rsidRPr="00B01266">
        <w:rPr>
          <w:rFonts w:cstheme="minorHAnsi"/>
          <w:sz w:val="24"/>
          <w:szCs w:val="24"/>
        </w:rPr>
        <w:t>al</w:t>
      </w:r>
      <w:r w:rsidRPr="00B01266">
        <w:rPr>
          <w:rFonts w:cstheme="minorHAnsi"/>
          <w:spacing w:val="-4"/>
          <w:sz w:val="24"/>
          <w:szCs w:val="24"/>
        </w:rPr>
        <w:t xml:space="preserve"> </w:t>
      </w:r>
      <w:r w:rsidRPr="00B01266">
        <w:rPr>
          <w:rFonts w:cstheme="minorHAnsi"/>
          <w:sz w:val="24"/>
          <w:szCs w:val="24"/>
        </w:rPr>
        <w:t>di</w:t>
      </w:r>
      <w:r w:rsidRPr="00B01266">
        <w:rPr>
          <w:rFonts w:cstheme="minorHAnsi"/>
          <w:spacing w:val="-5"/>
          <w:sz w:val="24"/>
          <w:szCs w:val="24"/>
        </w:rPr>
        <w:t xml:space="preserve"> </w:t>
      </w:r>
      <w:r w:rsidRPr="00B01266">
        <w:rPr>
          <w:rFonts w:cstheme="minorHAnsi"/>
          <w:sz w:val="24"/>
          <w:szCs w:val="24"/>
        </w:rPr>
        <w:t>fuori</w:t>
      </w:r>
      <w:r w:rsidRPr="00B01266">
        <w:rPr>
          <w:rFonts w:cstheme="minorHAnsi"/>
          <w:spacing w:val="-4"/>
          <w:sz w:val="24"/>
          <w:szCs w:val="24"/>
        </w:rPr>
        <w:t xml:space="preserve"> </w:t>
      </w:r>
      <w:r w:rsidRPr="00B01266">
        <w:rPr>
          <w:rFonts w:cstheme="minorHAnsi"/>
          <w:sz w:val="24"/>
          <w:szCs w:val="24"/>
        </w:rPr>
        <w:t>dei</w:t>
      </w:r>
      <w:r w:rsidRPr="00B01266">
        <w:rPr>
          <w:rFonts w:cstheme="minorHAnsi"/>
          <w:spacing w:val="-5"/>
          <w:sz w:val="24"/>
          <w:szCs w:val="24"/>
        </w:rPr>
        <w:t xml:space="preserve"> </w:t>
      </w:r>
      <w:r w:rsidRPr="00B01266">
        <w:rPr>
          <w:rFonts w:cstheme="minorHAnsi"/>
          <w:sz w:val="24"/>
          <w:szCs w:val="24"/>
        </w:rPr>
        <w:t>fini</w:t>
      </w:r>
      <w:r w:rsidRPr="00B01266">
        <w:rPr>
          <w:rFonts w:cstheme="minorHAnsi"/>
          <w:spacing w:val="-3"/>
          <w:sz w:val="24"/>
          <w:szCs w:val="24"/>
        </w:rPr>
        <w:t xml:space="preserve"> </w:t>
      </w:r>
      <w:r w:rsidRPr="00B01266">
        <w:rPr>
          <w:rFonts w:cstheme="minorHAnsi"/>
          <w:sz w:val="24"/>
          <w:szCs w:val="24"/>
        </w:rPr>
        <w:t>istruttori</w:t>
      </w:r>
      <w:r w:rsidRPr="00B01266">
        <w:rPr>
          <w:rFonts w:cstheme="minorHAnsi"/>
          <w:spacing w:val="-3"/>
          <w:sz w:val="24"/>
          <w:szCs w:val="24"/>
        </w:rPr>
        <w:t xml:space="preserve"> </w:t>
      </w:r>
      <w:r w:rsidRPr="00B01266">
        <w:rPr>
          <w:rFonts w:cstheme="minorHAnsi"/>
          <w:sz w:val="24"/>
          <w:szCs w:val="24"/>
        </w:rPr>
        <w:t>che</w:t>
      </w:r>
      <w:r w:rsidRPr="00B01266">
        <w:rPr>
          <w:rFonts w:cstheme="minorHAnsi"/>
          <w:spacing w:val="-4"/>
          <w:sz w:val="24"/>
          <w:szCs w:val="24"/>
        </w:rPr>
        <w:t xml:space="preserve"> </w:t>
      </w:r>
      <w:r w:rsidRPr="00B01266">
        <w:rPr>
          <w:rFonts w:cstheme="minorHAnsi"/>
          <w:sz w:val="24"/>
          <w:szCs w:val="24"/>
        </w:rPr>
        <w:t>gli</w:t>
      </w:r>
      <w:r w:rsidRPr="00B01266">
        <w:rPr>
          <w:rFonts w:cstheme="minorHAnsi"/>
          <w:spacing w:val="-4"/>
          <w:sz w:val="24"/>
          <w:szCs w:val="24"/>
        </w:rPr>
        <w:t xml:space="preserve"> </w:t>
      </w:r>
      <w:r w:rsidRPr="00B01266">
        <w:rPr>
          <w:rFonts w:cstheme="minorHAnsi"/>
          <w:spacing w:val="-2"/>
          <w:sz w:val="24"/>
          <w:szCs w:val="24"/>
        </w:rPr>
        <w:t>competono.</w:t>
      </w:r>
    </w:p>
    <w:p w14:paraId="44A83C8C" w14:textId="351AD9EC" w:rsidR="00946B07" w:rsidRPr="00021B59" w:rsidRDefault="00325A62" w:rsidP="00DD6B70">
      <w:pPr>
        <w:pStyle w:val="Corpotesto"/>
        <w:spacing w:before="24"/>
        <w:jc w:val="both"/>
        <w:rPr>
          <w:rFonts w:cstheme="minorHAnsi"/>
          <w:spacing w:val="10"/>
          <w:sz w:val="24"/>
          <w:szCs w:val="24"/>
        </w:rPr>
      </w:pPr>
      <w:r w:rsidRPr="00B01266">
        <w:rPr>
          <w:rFonts w:cstheme="minorHAnsi"/>
          <w:sz w:val="24"/>
          <w:szCs w:val="24"/>
        </w:rPr>
        <w:t xml:space="preserve">Il canale di segnalazione interna prevede la modalità </w:t>
      </w:r>
      <w:r w:rsidR="00967475" w:rsidRPr="00B01266">
        <w:rPr>
          <w:rFonts w:cstheme="minorHAnsi"/>
          <w:sz w:val="24"/>
          <w:szCs w:val="24"/>
        </w:rPr>
        <w:t xml:space="preserve">di comunicazione </w:t>
      </w:r>
      <w:r w:rsidR="00CE7866" w:rsidRPr="00B01266">
        <w:rPr>
          <w:rFonts w:cstheme="minorHAnsi"/>
          <w:sz w:val="24"/>
          <w:szCs w:val="24"/>
        </w:rPr>
        <w:t xml:space="preserve">sia </w:t>
      </w:r>
      <w:r w:rsidRPr="00B01266">
        <w:rPr>
          <w:rFonts w:cstheme="minorHAnsi"/>
          <w:sz w:val="24"/>
          <w:szCs w:val="24"/>
        </w:rPr>
        <w:t xml:space="preserve">scritta </w:t>
      </w:r>
      <w:r w:rsidR="00CE7866" w:rsidRPr="00B01266">
        <w:rPr>
          <w:rFonts w:cstheme="minorHAnsi"/>
          <w:sz w:val="24"/>
          <w:szCs w:val="24"/>
        </w:rPr>
        <w:t>ch</w:t>
      </w:r>
      <w:r w:rsidR="00967475" w:rsidRPr="00B01266">
        <w:rPr>
          <w:rFonts w:cstheme="minorHAnsi"/>
          <w:sz w:val="24"/>
          <w:szCs w:val="24"/>
        </w:rPr>
        <w:t>e</w:t>
      </w:r>
      <w:r w:rsidRPr="00B01266">
        <w:rPr>
          <w:rFonts w:cstheme="minorHAnsi"/>
          <w:sz w:val="24"/>
          <w:szCs w:val="24"/>
        </w:rPr>
        <w:t xml:space="preserve"> orale attraverso la piattaforma </w:t>
      </w:r>
      <w:r w:rsidR="009912D3" w:rsidRPr="00B01266">
        <w:rPr>
          <w:rFonts w:cstheme="minorHAnsi"/>
          <w:sz w:val="24"/>
          <w:szCs w:val="24"/>
        </w:rPr>
        <w:t>“</w:t>
      </w:r>
      <w:r w:rsidR="00B01266" w:rsidRPr="00B01266">
        <w:rPr>
          <w:rFonts w:cstheme="minorHAnsi"/>
          <w:sz w:val="24"/>
          <w:szCs w:val="24"/>
        </w:rPr>
        <w:t>WhistleTech</w:t>
      </w:r>
      <w:r w:rsidR="009912D3" w:rsidRPr="00B01266">
        <w:rPr>
          <w:rFonts w:cstheme="minorHAnsi"/>
          <w:sz w:val="24"/>
          <w:szCs w:val="24"/>
        </w:rPr>
        <w:t>”</w:t>
      </w:r>
      <w:r w:rsidR="00946B07" w:rsidRPr="00B01266">
        <w:rPr>
          <w:rFonts w:cstheme="minorHAnsi"/>
          <w:sz w:val="24"/>
          <w:szCs w:val="24"/>
        </w:rPr>
        <w:t xml:space="preserve"> </w:t>
      </w:r>
      <w:r w:rsidR="00946B07" w:rsidRPr="00B01266">
        <w:rPr>
          <w:rFonts w:cstheme="minorHAnsi"/>
          <w:sz w:val="24"/>
          <w:szCs w:val="24"/>
          <w:highlight w:val="yellow"/>
        </w:rPr>
        <w:t>accessibile all’indirizzo ___________</w:t>
      </w:r>
      <w:r w:rsidR="00967475" w:rsidRPr="00B01266">
        <w:rPr>
          <w:rFonts w:cstheme="minorHAnsi"/>
          <w:sz w:val="24"/>
          <w:szCs w:val="24"/>
        </w:rPr>
        <w:t xml:space="preserve">, </w:t>
      </w:r>
      <w:r w:rsidR="004E481F" w:rsidRPr="00B01266">
        <w:rPr>
          <w:rFonts w:cstheme="minorHAnsi"/>
          <w:sz w:val="24"/>
          <w:szCs w:val="24"/>
        </w:rPr>
        <w:t xml:space="preserve">fruibile </w:t>
      </w:r>
      <w:r w:rsidR="00967475" w:rsidRPr="00B01266">
        <w:rPr>
          <w:rFonts w:cstheme="minorHAnsi"/>
          <w:sz w:val="24"/>
          <w:szCs w:val="24"/>
        </w:rPr>
        <w:t>tramite qualsiasi tipo di</w:t>
      </w:r>
      <w:r w:rsidR="004E481F" w:rsidRPr="00B01266">
        <w:rPr>
          <w:rFonts w:cstheme="minorHAnsi"/>
          <w:sz w:val="24"/>
          <w:szCs w:val="24"/>
        </w:rPr>
        <w:t xml:space="preserve"> </w:t>
      </w:r>
      <w:proofErr w:type="gramStart"/>
      <w:r w:rsidR="004E481F" w:rsidRPr="00B01266">
        <w:rPr>
          <w:rFonts w:cstheme="minorHAnsi"/>
          <w:sz w:val="24"/>
          <w:szCs w:val="24"/>
        </w:rPr>
        <w:t>device</w:t>
      </w:r>
      <w:proofErr w:type="gramEnd"/>
      <w:r w:rsidR="004E481F" w:rsidRPr="00B01266">
        <w:rPr>
          <w:rFonts w:cstheme="minorHAnsi"/>
          <w:sz w:val="24"/>
          <w:szCs w:val="24"/>
        </w:rPr>
        <w:t xml:space="preserve"> (PC, Tablet, Smartphone) e </w:t>
      </w:r>
      <w:r w:rsidR="00946B07" w:rsidRPr="00B01266">
        <w:rPr>
          <w:rFonts w:cstheme="minorHAnsi"/>
          <w:sz w:val="24"/>
          <w:szCs w:val="24"/>
        </w:rPr>
        <w:t xml:space="preserve">raggiungibile </w:t>
      </w:r>
      <w:r w:rsidR="00967475" w:rsidRPr="00B01266">
        <w:rPr>
          <w:rFonts w:cstheme="minorHAnsi"/>
          <w:sz w:val="24"/>
          <w:szCs w:val="24"/>
        </w:rPr>
        <w:t>da apposita sezione</w:t>
      </w:r>
      <w:r w:rsidR="004E481F" w:rsidRPr="00B01266">
        <w:rPr>
          <w:rFonts w:cstheme="minorHAnsi"/>
          <w:sz w:val="24"/>
          <w:szCs w:val="24"/>
        </w:rPr>
        <w:t xml:space="preserve"> </w:t>
      </w:r>
      <w:r w:rsidR="00946B07" w:rsidRPr="00B01266">
        <w:rPr>
          <w:rFonts w:cstheme="minorHAnsi"/>
          <w:sz w:val="24"/>
          <w:szCs w:val="24"/>
        </w:rPr>
        <w:t>d</w:t>
      </w:r>
      <w:r w:rsidR="00967475" w:rsidRPr="00B01266">
        <w:rPr>
          <w:rFonts w:cstheme="minorHAnsi"/>
          <w:sz w:val="24"/>
          <w:szCs w:val="24"/>
        </w:rPr>
        <w:t>e</w:t>
      </w:r>
      <w:r w:rsidR="00946B07" w:rsidRPr="00B01266">
        <w:rPr>
          <w:rFonts w:cstheme="minorHAnsi"/>
          <w:sz w:val="24"/>
          <w:szCs w:val="24"/>
        </w:rPr>
        <w:t>l sito web aziendale</w:t>
      </w:r>
      <w:r w:rsidR="009912D3" w:rsidRPr="00B01266">
        <w:rPr>
          <w:rFonts w:cstheme="minorHAnsi"/>
          <w:sz w:val="24"/>
          <w:szCs w:val="24"/>
        </w:rPr>
        <w:t>.</w:t>
      </w:r>
      <w:r w:rsidR="009912D3" w:rsidRPr="00021B59">
        <w:rPr>
          <w:rFonts w:cstheme="minorHAnsi"/>
          <w:spacing w:val="10"/>
          <w:sz w:val="24"/>
          <w:szCs w:val="24"/>
        </w:rPr>
        <w:t xml:space="preserve"> </w:t>
      </w:r>
    </w:p>
    <w:p w14:paraId="0F3FAF52" w14:textId="259970D1" w:rsidR="00B93DF2" w:rsidRDefault="00325A62" w:rsidP="00DD6B70">
      <w:pPr>
        <w:pStyle w:val="Corpotesto"/>
        <w:spacing w:before="24"/>
        <w:jc w:val="both"/>
        <w:rPr>
          <w:rFonts w:cstheme="minorHAnsi"/>
          <w:sz w:val="24"/>
          <w:szCs w:val="24"/>
        </w:rPr>
      </w:pPr>
      <w:r w:rsidRPr="00B01266">
        <w:rPr>
          <w:rFonts w:cstheme="minorHAnsi"/>
          <w:sz w:val="24"/>
          <w:szCs w:val="24"/>
        </w:rPr>
        <w:t xml:space="preserve">Accedendo alla piattaforma, il segnalante, tramite </w:t>
      </w:r>
      <w:r w:rsidR="00967475" w:rsidRPr="00B01266">
        <w:rPr>
          <w:rFonts w:cstheme="minorHAnsi"/>
          <w:sz w:val="24"/>
          <w:szCs w:val="24"/>
        </w:rPr>
        <w:t>il</w:t>
      </w:r>
      <w:r w:rsidRPr="00B01266">
        <w:rPr>
          <w:rFonts w:cstheme="minorHAnsi"/>
          <w:sz w:val="24"/>
          <w:szCs w:val="24"/>
        </w:rPr>
        <w:t xml:space="preserve"> sistema di messaggistica </w:t>
      </w:r>
      <w:r w:rsidR="00967475" w:rsidRPr="00B01266">
        <w:rPr>
          <w:rFonts w:cstheme="minorHAnsi"/>
          <w:sz w:val="24"/>
          <w:szCs w:val="24"/>
        </w:rPr>
        <w:t>o</w:t>
      </w:r>
      <w:r w:rsidRPr="00B01266">
        <w:rPr>
          <w:rFonts w:cstheme="minorHAnsi"/>
          <w:sz w:val="24"/>
          <w:szCs w:val="24"/>
        </w:rPr>
        <w:t xml:space="preserve"> registrazione vocale, potrà inoltre richiedere un incontro diretto con il </w:t>
      </w:r>
      <w:r w:rsidR="00645251" w:rsidRPr="00B01266">
        <w:rPr>
          <w:rFonts w:cstheme="minorHAnsi"/>
          <w:sz w:val="24"/>
          <w:szCs w:val="24"/>
        </w:rPr>
        <w:t xml:space="preserve">soggetto incaricato quale </w:t>
      </w:r>
      <w:r w:rsidR="00967475" w:rsidRPr="00B01266">
        <w:rPr>
          <w:rFonts w:cstheme="minorHAnsi"/>
          <w:sz w:val="24"/>
          <w:szCs w:val="24"/>
        </w:rPr>
        <w:t>Gestore</w:t>
      </w:r>
      <w:r w:rsidRPr="00B01266">
        <w:rPr>
          <w:rFonts w:cstheme="minorHAnsi"/>
          <w:sz w:val="24"/>
          <w:szCs w:val="24"/>
        </w:rPr>
        <w:t xml:space="preserve"> dell</w:t>
      </w:r>
      <w:r w:rsidR="00967475" w:rsidRPr="00B01266">
        <w:rPr>
          <w:rFonts w:cstheme="minorHAnsi"/>
          <w:sz w:val="24"/>
          <w:szCs w:val="24"/>
        </w:rPr>
        <w:t>e</w:t>
      </w:r>
      <w:r w:rsidRPr="00B01266">
        <w:rPr>
          <w:rFonts w:cstheme="minorHAnsi"/>
          <w:sz w:val="24"/>
          <w:szCs w:val="24"/>
        </w:rPr>
        <w:t xml:space="preserve"> segnalazion</w:t>
      </w:r>
      <w:r w:rsidR="00967475" w:rsidRPr="00B01266">
        <w:rPr>
          <w:rFonts w:cstheme="minorHAnsi"/>
          <w:sz w:val="24"/>
          <w:szCs w:val="24"/>
        </w:rPr>
        <w:t>i</w:t>
      </w:r>
      <w:r w:rsidRPr="00B01266">
        <w:rPr>
          <w:rFonts w:cstheme="minorHAnsi"/>
          <w:sz w:val="24"/>
          <w:szCs w:val="24"/>
        </w:rPr>
        <w:t>.</w:t>
      </w:r>
      <w:r w:rsidRPr="00021B59">
        <w:rPr>
          <w:rFonts w:cstheme="minorHAnsi"/>
          <w:sz w:val="24"/>
          <w:szCs w:val="24"/>
        </w:rPr>
        <w:t xml:space="preserve"> </w:t>
      </w:r>
    </w:p>
    <w:p w14:paraId="23A1B87A" w14:textId="77777777" w:rsidR="00C21871" w:rsidRPr="00021B59" w:rsidRDefault="00C21871" w:rsidP="00DD6B70">
      <w:pPr>
        <w:pStyle w:val="Corpotesto"/>
        <w:spacing w:before="24"/>
        <w:rPr>
          <w:rFonts w:cstheme="minorHAnsi"/>
          <w:spacing w:val="-5"/>
          <w:sz w:val="24"/>
          <w:szCs w:val="24"/>
          <w:highlight w:val="yellow"/>
        </w:rPr>
      </w:pPr>
    </w:p>
    <w:p w14:paraId="2ED98003" w14:textId="0E20F82B" w:rsidR="00F95B55" w:rsidRDefault="00DD6B70" w:rsidP="00645251">
      <w:pPr>
        <w:pStyle w:val="Corpotesto"/>
        <w:spacing w:before="24"/>
        <w:jc w:val="both"/>
        <w:rPr>
          <w:rFonts w:cstheme="minorHAnsi"/>
          <w:spacing w:val="-5"/>
          <w:sz w:val="24"/>
          <w:szCs w:val="24"/>
        </w:rPr>
      </w:pPr>
      <w:r w:rsidRPr="00021B59">
        <w:rPr>
          <w:rFonts w:cstheme="minorHAnsi"/>
          <w:spacing w:val="-5"/>
          <w:sz w:val="24"/>
          <w:szCs w:val="24"/>
        </w:rPr>
        <w:t xml:space="preserve">La gestione del canale interno è affidata </w:t>
      </w:r>
      <w:r w:rsidR="00261960" w:rsidRPr="00021B59">
        <w:rPr>
          <w:rFonts w:cstheme="minorHAnsi"/>
          <w:spacing w:val="-5"/>
          <w:sz w:val="24"/>
          <w:szCs w:val="24"/>
        </w:rPr>
        <w:t>a</w:t>
      </w:r>
      <w:r w:rsidRPr="00021B59">
        <w:rPr>
          <w:rFonts w:cstheme="minorHAnsi"/>
          <w:spacing w:val="-5"/>
          <w:sz w:val="24"/>
          <w:szCs w:val="24"/>
        </w:rPr>
        <w:t xml:space="preserve">: </w:t>
      </w:r>
      <w:r w:rsidR="00F95B55" w:rsidRPr="00136EC7">
        <w:rPr>
          <w:rFonts w:cstheme="minorHAnsi"/>
          <w:spacing w:val="-5"/>
          <w:sz w:val="24"/>
          <w:szCs w:val="24"/>
        </w:rPr>
        <w:t xml:space="preserve">Organismo di Vigilanza istituito ai sensi </w:t>
      </w:r>
      <w:proofErr w:type="spellStart"/>
      <w:r w:rsidR="00F95B55" w:rsidRPr="00136EC7">
        <w:rPr>
          <w:rFonts w:cstheme="minorHAnsi"/>
          <w:spacing w:val="-5"/>
          <w:sz w:val="24"/>
          <w:szCs w:val="24"/>
        </w:rPr>
        <w:t>D.Lgs.</w:t>
      </w:r>
      <w:proofErr w:type="spellEnd"/>
      <w:r w:rsidR="00F95B55" w:rsidRPr="00136EC7">
        <w:rPr>
          <w:rFonts w:cstheme="minorHAnsi"/>
          <w:spacing w:val="-5"/>
          <w:sz w:val="24"/>
          <w:szCs w:val="24"/>
        </w:rPr>
        <w:t xml:space="preserve"> 231/2001 presso il Consorzio Cooperative Sociali Quarantacinque Società Cooperativa Sociale</w:t>
      </w:r>
      <w:r w:rsidR="00F95B55">
        <w:rPr>
          <w:rFonts w:cstheme="minorHAnsi"/>
          <w:spacing w:val="-5"/>
          <w:sz w:val="24"/>
          <w:szCs w:val="24"/>
        </w:rPr>
        <w:t>,</w:t>
      </w:r>
      <w:r w:rsidRPr="00021B59">
        <w:rPr>
          <w:rFonts w:cstheme="minorHAnsi"/>
          <w:spacing w:val="-5"/>
          <w:sz w:val="24"/>
          <w:szCs w:val="24"/>
        </w:rPr>
        <w:t xml:space="preserve"> </w:t>
      </w:r>
      <w:r w:rsidRPr="00F95B55">
        <w:rPr>
          <w:rFonts w:cstheme="minorHAnsi"/>
          <w:spacing w:val="-5"/>
          <w:sz w:val="24"/>
          <w:szCs w:val="24"/>
        </w:rPr>
        <w:t>soggetto esterno in possesso dei requisiti di autonomia, indipendenza e specificamente formato.</w:t>
      </w:r>
    </w:p>
    <w:p w14:paraId="53059AFF" w14:textId="6ABB4F2E" w:rsidR="00882DEB" w:rsidRPr="00021B59" w:rsidRDefault="009912D3" w:rsidP="00645251">
      <w:pPr>
        <w:pStyle w:val="Corpotesto"/>
        <w:spacing w:before="24"/>
        <w:jc w:val="both"/>
        <w:rPr>
          <w:rFonts w:cstheme="minorHAnsi"/>
          <w:sz w:val="24"/>
          <w:szCs w:val="24"/>
        </w:rPr>
      </w:pPr>
      <w:r w:rsidRPr="00F95B55">
        <w:rPr>
          <w:rFonts w:cstheme="minorHAnsi"/>
          <w:sz w:val="24"/>
          <w:szCs w:val="24"/>
        </w:rPr>
        <w:t>In</w:t>
      </w:r>
      <w:r w:rsidRPr="00F95B55">
        <w:rPr>
          <w:rFonts w:cstheme="minorHAnsi"/>
          <w:spacing w:val="11"/>
          <w:sz w:val="24"/>
          <w:szCs w:val="24"/>
        </w:rPr>
        <w:t xml:space="preserve"> </w:t>
      </w:r>
      <w:r w:rsidRPr="00F95B55">
        <w:rPr>
          <w:rFonts w:cstheme="minorHAnsi"/>
          <w:sz w:val="24"/>
          <w:szCs w:val="24"/>
        </w:rPr>
        <w:t>capo</w:t>
      </w:r>
      <w:r w:rsidRPr="00F95B55">
        <w:rPr>
          <w:rFonts w:cstheme="minorHAnsi"/>
          <w:spacing w:val="12"/>
          <w:sz w:val="24"/>
          <w:szCs w:val="24"/>
        </w:rPr>
        <w:t xml:space="preserve"> </w:t>
      </w:r>
      <w:r w:rsidR="00DD6B70" w:rsidRPr="00F95B55">
        <w:rPr>
          <w:rFonts w:cstheme="minorHAnsi"/>
          <w:sz w:val="24"/>
          <w:szCs w:val="24"/>
        </w:rPr>
        <w:t xml:space="preserve">al </w:t>
      </w:r>
      <w:r w:rsidR="00967475" w:rsidRPr="00F95B55">
        <w:rPr>
          <w:rFonts w:cstheme="minorHAnsi"/>
          <w:sz w:val="24"/>
          <w:szCs w:val="24"/>
        </w:rPr>
        <w:t>Gestore del</w:t>
      </w:r>
      <w:r w:rsidR="00DD6B70" w:rsidRPr="00F95B55">
        <w:rPr>
          <w:rFonts w:cstheme="minorHAnsi"/>
          <w:sz w:val="24"/>
          <w:szCs w:val="24"/>
        </w:rPr>
        <w:t xml:space="preserve"> canale</w:t>
      </w:r>
      <w:r w:rsidRPr="00F95B55">
        <w:rPr>
          <w:rFonts w:cstheme="minorHAnsi"/>
          <w:spacing w:val="10"/>
          <w:sz w:val="24"/>
          <w:szCs w:val="24"/>
        </w:rPr>
        <w:t xml:space="preserve"> </w:t>
      </w:r>
      <w:r w:rsidRPr="00F95B55">
        <w:rPr>
          <w:rFonts w:cstheme="minorHAnsi"/>
          <w:sz w:val="24"/>
          <w:szCs w:val="24"/>
        </w:rPr>
        <w:t>sussiste</w:t>
      </w:r>
      <w:r w:rsidRPr="00F95B55">
        <w:rPr>
          <w:rFonts w:cstheme="minorHAnsi"/>
          <w:spacing w:val="11"/>
          <w:sz w:val="24"/>
          <w:szCs w:val="24"/>
        </w:rPr>
        <w:t xml:space="preserve"> </w:t>
      </w:r>
      <w:r w:rsidRPr="00F95B55">
        <w:rPr>
          <w:rFonts w:cstheme="minorHAnsi"/>
          <w:sz w:val="24"/>
          <w:szCs w:val="24"/>
        </w:rPr>
        <w:t>l’obbligo</w:t>
      </w:r>
      <w:r w:rsidRPr="00F95B55">
        <w:rPr>
          <w:rFonts w:cstheme="minorHAnsi"/>
          <w:spacing w:val="11"/>
          <w:sz w:val="24"/>
          <w:szCs w:val="24"/>
        </w:rPr>
        <w:t xml:space="preserve"> </w:t>
      </w:r>
      <w:r w:rsidRPr="00F95B55">
        <w:rPr>
          <w:rFonts w:cstheme="minorHAnsi"/>
          <w:sz w:val="24"/>
          <w:szCs w:val="24"/>
        </w:rPr>
        <w:t>di</w:t>
      </w:r>
      <w:r w:rsidRPr="00F95B55">
        <w:rPr>
          <w:rFonts w:cstheme="minorHAnsi"/>
          <w:spacing w:val="9"/>
          <w:sz w:val="24"/>
          <w:szCs w:val="24"/>
        </w:rPr>
        <w:t xml:space="preserve"> </w:t>
      </w:r>
      <w:r w:rsidRPr="00F95B55">
        <w:rPr>
          <w:rFonts w:cstheme="minorHAnsi"/>
          <w:sz w:val="24"/>
          <w:szCs w:val="24"/>
        </w:rPr>
        <w:t>mantenere</w:t>
      </w:r>
      <w:r w:rsidRPr="00F95B55">
        <w:rPr>
          <w:rFonts w:cstheme="minorHAnsi"/>
          <w:spacing w:val="9"/>
          <w:sz w:val="24"/>
          <w:szCs w:val="24"/>
        </w:rPr>
        <w:t xml:space="preserve"> </w:t>
      </w:r>
      <w:r w:rsidRPr="00F95B55">
        <w:rPr>
          <w:rFonts w:cstheme="minorHAnsi"/>
          <w:sz w:val="24"/>
          <w:szCs w:val="24"/>
        </w:rPr>
        <w:t>riservata</w:t>
      </w:r>
      <w:r w:rsidRPr="00F95B55">
        <w:rPr>
          <w:rFonts w:cstheme="minorHAnsi"/>
          <w:spacing w:val="10"/>
          <w:sz w:val="24"/>
          <w:szCs w:val="24"/>
        </w:rPr>
        <w:t xml:space="preserve"> </w:t>
      </w:r>
      <w:r w:rsidRPr="00F95B55">
        <w:rPr>
          <w:rFonts w:cstheme="minorHAnsi"/>
          <w:sz w:val="24"/>
          <w:szCs w:val="24"/>
        </w:rPr>
        <w:t>l’identità</w:t>
      </w:r>
      <w:r w:rsidRPr="00F95B55">
        <w:rPr>
          <w:rFonts w:cstheme="minorHAnsi"/>
          <w:spacing w:val="8"/>
          <w:sz w:val="24"/>
          <w:szCs w:val="24"/>
        </w:rPr>
        <w:t xml:space="preserve"> </w:t>
      </w:r>
      <w:r w:rsidRPr="00F95B55">
        <w:rPr>
          <w:rFonts w:cstheme="minorHAnsi"/>
          <w:sz w:val="24"/>
          <w:szCs w:val="24"/>
        </w:rPr>
        <w:t>dei</w:t>
      </w:r>
      <w:r w:rsidRPr="00F95B55">
        <w:rPr>
          <w:rFonts w:cstheme="minorHAnsi"/>
          <w:spacing w:val="8"/>
          <w:sz w:val="24"/>
          <w:szCs w:val="24"/>
        </w:rPr>
        <w:t xml:space="preserve"> </w:t>
      </w:r>
      <w:r w:rsidRPr="00F95B55">
        <w:rPr>
          <w:rFonts w:cstheme="minorHAnsi"/>
          <w:sz w:val="24"/>
          <w:szCs w:val="24"/>
        </w:rPr>
        <w:t>segnalanti</w:t>
      </w:r>
      <w:r w:rsidRPr="00F95B55">
        <w:rPr>
          <w:rFonts w:cstheme="minorHAnsi"/>
          <w:spacing w:val="8"/>
          <w:sz w:val="24"/>
          <w:szCs w:val="24"/>
        </w:rPr>
        <w:t xml:space="preserve"> </w:t>
      </w:r>
      <w:r w:rsidRPr="00F95B55">
        <w:rPr>
          <w:rFonts w:cstheme="minorHAnsi"/>
          <w:sz w:val="24"/>
          <w:szCs w:val="24"/>
        </w:rPr>
        <w:t>e</w:t>
      </w:r>
      <w:r w:rsidRPr="00F95B55">
        <w:rPr>
          <w:rFonts w:cstheme="minorHAnsi"/>
          <w:spacing w:val="9"/>
          <w:sz w:val="24"/>
          <w:szCs w:val="24"/>
        </w:rPr>
        <w:t xml:space="preserve"> </w:t>
      </w:r>
      <w:r w:rsidRPr="00F95B55">
        <w:rPr>
          <w:rFonts w:cstheme="minorHAnsi"/>
          <w:sz w:val="24"/>
          <w:szCs w:val="24"/>
        </w:rPr>
        <w:t>di</w:t>
      </w:r>
      <w:r w:rsidRPr="00F95B55">
        <w:rPr>
          <w:rFonts w:cstheme="minorHAnsi"/>
          <w:spacing w:val="11"/>
          <w:sz w:val="24"/>
          <w:szCs w:val="24"/>
        </w:rPr>
        <w:t xml:space="preserve"> </w:t>
      </w:r>
      <w:r w:rsidRPr="00F95B55">
        <w:rPr>
          <w:rFonts w:cstheme="minorHAnsi"/>
          <w:sz w:val="24"/>
          <w:szCs w:val="24"/>
        </w:rPr>
        <w:t>non</w:t>
      </w:r>
      <w:r w:rsidRPr="00F95B55">
        <w:rPr>
          <w:rFonts w:cstheme="minorHAnsi"/>
          <w:spacing w:val="9"/>
          <w:sz w:val="24"/>
          <w:szCs w:val="24"/>
        </w:rPr>
        <w:t xml:space="preserve"> </w:t>
      </w:r>
      <w:r w:rsidRPr="00F95B55">
        <w:rPr>
          <w:rFonts w:cstheme="minorHAnsi"/>
          <w:sz w:val="24"/>
          <w:szCs w:val="24"/>
        </w:rPr>
        <w:t>utilizzare</w:t>
      </w:r>
      <w:r w:rsidRPr="00F95B55">
        <w:rPr>
          <w:rFonts w:cstheme="minorHAnsi"/>
          <w:spacing w:val="13"/>
          <w:sz w:val="24"/>
          <w:szCs w:val="24"/>
        </w:rPr>
        <w:t xml:space="preserve"> </w:t>
      </w:r>
      <w:r w:rsidRPr="00F95B55">
        <w:rPr>
          <w:rFonts w:cstheme="minorHAnsi"/>
          <w:spacing w:val="-5"/>
          <w:sz w:val="24"/>
          <w:szCs w:val="24"/>
        </w:rPr>
        <w:t>le</w:t>
      </w:r>
      <w:r w:rsidR="00DD6B70" w:rsidRPr="00F95B55">
        <w:rPr>
          <w:rFonts w:cstheme="minorHAnsi"/>
          <w:spacing w:val="-5"/>
          <w:sz w:val="24"/>
          <w:szCs w:val="24"/>
        </w:rPr>
        <w:t xml:space="preserve"> </w:t>
      </w:r>
      <w:r w:rsidRPr="00F95B55">
        <w:rPr>
          <w:rFonts w:cstheme="minorHAnsi"/>
          <w:sz w:val="24"/>
          <w:szCs w:val="24"/>
        </w:rPr>
        <w:t>informazioni</w:t>
      </w:r>
      <w:r w:rsidRPr="00F95B55">
        <w:rPr>
          <w:rFonts w:cstheme="minorHAnsi"/>
          <w:spacing w:val="-6"/>
          <w:sz w:val="24"/>
          <w:szCs w:val="24"/>
        </w:rPr>
        <w:t xml:space="preserve"> </w:t>
      </w:r>
      <w:r w:rsidRPr="00F95B55">
        <w:rPr>
          <w:rFonts w:cstheme="minorHAnsi"/>
          <w:sz w:val="24"/>
          <w:szCs w:val="24"/>
        </w:rPr>
        <w:t>ricevute</w:t>
      </w:r>
      <w:r w:rsidRPr="00F95B55">
        <w:rPr>
          <w:rFonts w:cstheme="minorHAnsi"/>
          <w:spacing w:val="-4"/>
          <w:sz w:val="24"/>
          <w:szCs w:val="24"/>
        </w:rPr>
        <w:t xml:space="preserve"> </w:t>
      </w:r>
      <w:r w:rsidRPr="00F95B55">
        <w:rPr>
          <w:rFonts w:cstheme="minorHAnsi"/>
          <w:sz w:val="24"/>
          <w:szCs w:val="24"/>
        </w:rPr>
        <w:t>al</w:t>
      </w:r>
      <w:r w:rsidRPr="00F95B55">
        <w:rPr>
          <w:rFonts w:cstheme="minorHAnsi"/>
          <w:spacing w:val="-4"/>
          <w:sz w:val="24"/>
          <w:szCs w:val="24"/>
        </w:rPr>
        <w:t xml:space="preserve"> </w:t>
      </w:r>
      <w:r w:rsidRPr="00F95B55">
        <w:rPr>
          <w:rFonts w:cstheme="minorHAnsi"/>
          <w:sz w:val="24"/>
          <w:szCs w:val="24"/>
        </w:rPr>
        <w:t>di</w:t>
      </w:r>
      <w:r w:rsidRPr="00F95B55">
        <w:rPr>
          <w:rFonts w:cstheme="minorHAnsi"/>
          <w:spacing w:val="-5"/>
          <w:sz w:val="24"/>
          <w:szCs w:val="24"/>
        </w:rPr>
        <w:t xml:space="preserve"> </w:t>
      </w:r>
      <w:r w:rsidRPr="00F95B55">
        <w:rPr>
          <w:rFonts w:cstheme="minorHAnsi"/>
          <w:sz w:val="24"/>
          <w:szCs w:val="24"/>
        </w:rPr>
        <w:t>fuori</w:t>
      </w:r>
      <w:r w:rsidRPr="00F95B55">
        <w:rPr>
          <w:rFonts w:cstheme="minorHAnsi"/>
          <w:spacing w:val="-4"/>
          <w:sz w:val="24"/>
          <w:szCs w:val="24"/>
        </w:rPr>
        <w:t xml:space="preserve"> </w:t>
      </w:r>
      <w:r w:rsidRPr="00F95B55">
        <w:rPr>
          <w:rFonts w:cstheme="minorHAnsi"/>
          <w:sz w:val="24"/>
          <w:szCs w:val="24"/>
        </w:rPr>
        <w:t>dei</w:t>
      </w:r>
      <w:r w:rsidRPr="00F95B55">
        <w:rPr>
          <w:rFonts w:cstheme="minorHAnsi"/>
          <w:spacing w:val="-5"/>
          <w:sz w:val="24"/>
          <w:szCs w:val="24"/>
        </w:rPr>
        <w:t xml:space="preserve"> </w:t>
      </w:r>
      <w:r w:rsidRPr="00F95B55">
        <w:rPr>
          <w:rFonts w:cstheme="minorHAnsi"/>
          <w:sz w:val="24"/>
          <w:szCs w:val="24"/>
        </w:rPr>
        <w:t>fini</w:t>
      </w:r>
      <w:r w:rsidRPr="00F95B55">
        <w:rPr>
          <w:rFonts w:cstheme="minorHAnsi"/>
          <w:spacing w:val="-3"/>
          <w:sz w:val="24"/>
          <w:szCs w:val="24"/>
        </w:rPr>
        <w:t xml:space="preserve"> </w:t>
      </w:r>
      <w:r w:rsidRPr="00F95B55">
        <w:rPr>
          <w:rFonts w:cstheme="minorHAnsi"/>
          <w:sz w:val="24"/>
          <w:szCs w:val="24"/>
        </w:rPr>
        <w:t>istruttori</w:t>
      </w:r>
      <w:r w:rsidRPr="00F95B55">
        <w:rPr>
          <w:rFonts w:cstheme="minorHAnsi"/>
          <w:spacing w:val="-3"/>
          <w:sz w:val="24"/>
          <w:szCs w:val="24"/>
        </w:rPr>
        <w:t xml:space="preserve"> </w:t>
      </w:r>
      <w:r w:rsidRPr="00F95B55">
        <w:rPr>
          <w:rFonts w:cstheme="minorHAnsi"/>
          <w:sz w:val="24"/>
          <w:szCs w:val="24"/>
        </w:rPr>
        <w:t>che</w:t>
      </w:r>
      <w:r w:rsidRPr="00F95B55">
        <w:rPr>
          <w:rFonts w:cstheme="minorHAnsi"/>
          <w:spacing w:val="-4"/>
          <w:sz w:val="24"/>
          <w:szCs w:val="24"/>
        </w:rPr>
        <w:t xml:space="preserve"> </w:t>
      </w:r>
      <w:r w:rsidRPr="00F95B55">
        <w:rPr>
          <w:rFonts w:cstheme="minorHAnsi"/>
          <w:sz w:val="24"/>
          <w:szCs w:val="24"/>
        </w:rPr>
        <w:t>gli</w:t>
      </w:r>
      <w:r w:rsidRPr="00F95B55">
        <w:rPr>
          <w:rFonts w:cstheme="minorHAnsi"/>
          <w:spacing w:val="-4"/>
          <w:sz w:val="24"/>
          <w:szCs w:val="24"/>
        </w:rPr>
        <w:t xml:space="preserve"> </w:t>
      </w:r>
      <w:r w:rsidRPr="00F95B55">
        <w:rPr>
          <w:rFonts w:cstheme="minorHAnsi"/>
          <w:spacing w:val="-2"/>
          <w:sz w:val="24"/>
          <w:szCs w:val="24"/>
        </w:rPr>
        <w:t>competono.</w:t>
      </w:r>
    </w:p>
    <w:p w14:paraId="19181D61" w14:textId="127D2E45" w:rsidR="00882DEB" w:rsidRPr="00021B59" w:rsidRDefault="009912D3">
      <w:pPr>
        <w:pStyle w:val="Corpotesto"/>
        <w:spacing w:before="182" w:line="259" w:lineRule="auto"/>
        <w:ind w:right="117"/>
        <w:jc w:val="both"/>
        <w:rPr>
          <w:rFonts w:cstheme="minorHAnsi"/>
          <w:sz w:val="24"/>
          <w:szCs w:val="24"/>
        </w:rPr>
      </w:pPr>
      <w:r w:rsidRPr="00021B59">
        <w:rPr>
          <w:rFonts w:cstheme="minorHAnsi"/>
          <w:sz w:val="24"/>
          <w:szCs w:val="24"/>
        </w:rPr>
        <w:t>Nell’eventualità in cui</w:t>
      </w:r>
      <w:r w:rsidRPr="00021B59">
        <w:rPr>
          <w:rFonts w:cstheme="minorHAnsi"/>
          <w:spacing w:val="-1"/>
          <w:sz w:val="24"/>
          <w:szCs w:val="24"/>
        </w:rPr>
        <w:t xml:space="preserve"> </w:t>
      </w:r>
      <w:r w:rsidRPr="00021B59">
        <w:rPr>
          <w:rFonts w:cstheme="minorHAnsi"/>
          <w:sz w:val="24"/>
          <w:szCs w:val="24"/>
        </w:rPr>
        <w:t>una</w:t>
      </w:r>
      <w:r w:rsidRPr="00021B59">
        <w:rPr>
          <w:rFonts w:cstheme="minorHAnsi"/>
          <w:spacing w:val="-1"/>
          <w:sz w:val="24"/>
          <w:szCs w:val="24"/>
        </w:rPr>
        <w:t xml:space="preserve"> </w:t>
      </w:r>
      <w:r w:rsidRPr="00021B59">
        <w:rPr>
          <w:rFonts w:cstheme="minorHAnsi"/>
          <w:sz w:val="24"/>
          <w:szCs w:val="24"/>
        </w:rPr>
        <w:t>segnalazione pervenga</w:t>
      </w:r>
      <w:r w:rsidRPr="00021B59">
        <w:rPr>
          <w:rFonts w:cstheme="minorHAnsi"/>
          <w:spacing w:val="-1"/>
          <w:sz w:val="24"/>
          <w:szCs w:val="24"/>
        </w:rPr>
        <w:t xml:space="preserve"> </w:t>
      </w:r>
      <w:r w:rsidRPr="00021B59">
        <w:rPr>
          <w:rFonts w:cstheme="minorHAnsi"/>
          <w:sz w:val="24"/>
          <w:szCs w:val="24"/>
        </w:rPr>
        <w:t>ad un soggetto</w:t>
      </w:r>
      <w:r w:rsidRPr="00021B59">
        <w:rPr>
          <w:rFonts w:cstheme="minorHAnsi"/>
          <w:spacing w:val="-1"/>
          <w:sz w:val="24"/>
          <w:szCs w:val="24"/>
        </w:rPr>
        <w:t xml:space="preserve"> </w:t>
      </w:r>
      <w:r w:rsidRPr="00021B59">
        <w:rPr>
          <w:rFonts w:cstheme="minorHAnsi"/>
          <w:sz w:val="24"/>
          <w:szCs w:val="24"/>
        </w:rPr>
        <w:t>differente rispetto a quello deputato alla ricezione delle segnalazioni, il ricevente deve inoltrare la segnalazione all’organo preposto alla gestione, nel termine di sette giorni, dandone comunicazione al segnalante.</w:t>
      </w:r>
    </w:p>
    <w:p w14:paraId="1BBA6B5B" w14:textId="77777777" w:rsidR="00882DEB" w:rsidRPr="00021B59" w:rsidRDefault="00882DEB">
      <w:pPr>
        <w:pStyle w:val="Corpotesto"/>
        <w:ind w:left="0"/>
        <w:rPr>
          <w:rFonts w:cstheme="minorHAnsi"/>
        </w:rPr>
      </w:pPr>
    </w:p>
    <w:p w14:paraId="76FAC511" w14:textId="6B99B785" w:rsidR="00966E6E" w:rsidRPr="00021B59" w:rsidRDefault="00261960" w:rsidP="00001074">
      <w:pPr>
        <w:pStyle w:val="Titolo2"/>
        <w:spacing w:after="240"/>
        <w:ind w:firstLine="473"/>
      </w:pPr>
      <w:bookmarkStart w:id="10" w:name="_Toc165138548"/>
      <w:r w:rsidRPr="00001074">
        <w:t>8.2</w:t>
      </w:r>
      <w:r w:rsidR="00781133" w:rsidRPr="00001074">
        <w:t xml:space="preserve"> </w:t>
      </w:r>
      <w:r w:rsidR="00966E6E" w:rsidRPr="008634F4">
        <w:rPr>
          <w:b/>
          <w:bCs/>
        </w:rPr>
        <w:t>Canale di segnalazione esterna</w:t>
      </w:r>
      <w:bookmarkEnd w:id="10"/>
    </w:p>
    <w:p w14:paraId="451EA3BF" w14:textId="4D41B789" w:rsidR="00966E6E" w:rsidRPr="00021B59" w:rsidRDefault="008140E6" w:rsidP="008140E6">
      <w:pPr>
        <w:pStyle w:val="Corpotesto"/>
        <w:jc w:val="both"/>
        <w:rPr>
          <w:rFonts w:cstheme="minorHAnsi"/>
          <w:sz w:val="24"/>
          <w:szCs w:val="24"/>
        </w:rPr>
      </w:pPr>
      <w:proofErr w:type="gramStart"/>
      <w:r w:rsidRPr="00021B59">
        <w:rPr>
          <w:rFonts w:cstheme="minorHAnsi"/>
          <w:sz w:val="24"/>
          <w:szCs w:val="24"/>
        </w:rPr>
        <w:t>E’</w:t>
      </w:r>
      <w:proofErr w:type="gramEnd"/>
      <w:r w:rsidRPr="00021B59">
        <w:rPr>
          <w:rFonts w:cstheme="minorHAnsi"/>
          <w:sz w:val="24"/>
          <w:szCs w:val="24"/>
        </w:rPr>
        <w:t xml:space="preserve"> possibile</w:t>
      </w:r>
      <w:r w:rsidR="00966E6E" w:rsidRPr="00021B59">
        <w:rPr>
          <w:rFonts w:cstheme="minorHAnsi"/>
          <w:sz w:val="24"/>
          <w:szCs w:val="24"/>
        </w:rPr>
        <w:t xml:space="preserve"> presentare una segnalazione tramite il canale di segnalazione esterna istituito</w:t>
      </w:r>
      <w:r w:rsidRPr="00021B59">
        <w:rPr>
          <w:rFonts w:cstheme="minorHAnsi"/>
          <w:sz w:val="24"/>
          <w:szCs w:val="24"/>
        </w:rPr>
        <w:t xml:space="preserve"> d</w:t>
      </w:r>
      <w:r w:rsidR="00966E6E" w:rsidRPr="00021B59">
        <w:rPr>
          <w:rFonts w:cstheme="minorHAnsi"/>
          <w:sz w:val="24"/>
          <w:szCs w:val="24"/>
        </w:rPr>
        <w:t>a</w:t>
      </w:r>
      <w:r w:rsidRPr="00021B59">
        <w:rPr>
          <w:rFonts w:cstheme="minorHAnsi"/>
          <w:sz w:val="24"/>
          <w:szCs w:val="24"/>
        </w:rPr>
        <w:t xml:space="preserve"> </w:t>
      </w:r>
      <w:r w:rsidR="00966E6E" w:rsidRPr="00021B59">
        <w:rPr>
          <w:rFonts w:cstheme="minorHAnsi"/>
          <w:sz w:val="24"/>
          <w:szCs w:val="24"/>
        </w:rPr>
        <w:t xml:space="preserve">ANAC </w:t>
      </w:r>
      <w:r w:rsidR="00261960" w:rsidRPr="00EC494E">
        <w:rPr>
          <w:rFonts w:cstheme="minorHAnsi"/>
          <w:sz w:val="24"/>
          <w:szCs w:val="24"/>
          <w:u w:val="single"/>
        </w:rPr>
        <w:t>solo</w:t>
      </w:r>
      <w:r w:rsidR="00261960" w:rsidRPr="00021B59">
        <w:rPr>
          <w:rFonts w:cstheme="minorHAnsi"/>
          <w:sz w:val="24"/>
          <w:szCs w:val="24"/>
        </w:rPr>
        <w:t xml:space="preserve"> </w:t>
      </w:r>
      <w:r w:rsidR="00966E6E" w:rsidRPr="00021B59">
        <w:rPr>
          <w:rFonts w:cstheme="minorHAnsi"/>
          <w:sz w:val="24"/>
          <w:szCs w:val="24"/>
        </w:rPr>
        <w:t>nei seguenti casi:</w:t>
      </w:r>
    </w:p>
    <w:p w14:paraId="0CA00B1E" w14:textId="2F4C0437" w:rsidR="00966E6E" w:rsidRPr="00021B59" w:rsidRDefault="00966E6E" w:rsidP="00EC494E">
      <w:pPr>
        <w:pStyle w:val="Corpotesto"/>
        <w:ind w:left="720" w:hanging="602"/>
        <w:jc w:val="both"/>
        <w:rPr>
          <w:rFonts w:cstheme="minorHAnsi"/>
          <w:sz w:val="24"/>
          <w:szCs w:val="24"/>
        </w:rPr>
      </w:pPr>
      <w:r w:rsidRPr="00021B59">
        <w:rPr>
          <w:rFonts w:cstheme="minorHAnsi"/>
          <w:sz w:val="24"/>
          <w:szCs w:val="24"/>
        </w:rPr>
        <w:t>-</w:t>
      </w:r>
      <w:r w:rsidRPr="00021B59">
        <w:rPr>
          <w:rFonts w:cstheme="minorHAnsi"/>
          <w:sz w:val="24"/>
          <w:szCs w:val="24"/>
        </w:rPr>
        <w:tab/>
        <w:t>nel contesto lavorativo di riferimento, l’attivazione del canale di segnalazione interna non è obbligatoria ovvero il canale stesso non è stato attivato oppure non è conforme ai requisiti normativamente previsti;</w:t>
      </w:r>
    </w:p>
    <w:p w14:paraId="437CA390" w14:textId="22C5A3B0" w:rsidR="00966E6E" w:rsidRPr="00021B59" w:rsidRDefault="00966E6E" w:rsidP="00EC494E">
      <w:pPr>
        <w:pStyle w:val="Corpotesto"/>
        <w:ind w:left="720" w:hanging="602"/>
        <w:jc w:val="both"/>
        <w:rPr>
          <w:rFonts w:cstheme="minorHAnsi"/>
          <w:sz w:val="24"/>
          <w:szCs w:val="24"/>
        </w:rPr>
      </w:pPr>
      <w:r w:rsidRPr="00021B59">
        <w:rPr>
          <w:rFonts w:cstheme="minorHAnsi"/>
          <w:sz w:val="24"/>
          <w:szCs w:val="24"/>
        </w:rPr>
        <w:t>-</w:t>
      </w:r>
      <w:r w:rsidRPr="00021B59">
        <w:rPr>
          <w:rFonts w:cstheme="minorHAnsi"/>
          <w:sz w:val="24"/>
          <w:szCs w:val="24"/>
        </w:rPr>
        <w:tab/>
      </w:r>
      <w:r w:rsidR="008140E6" w:rsidRPr="00021B59">
        <w:rPr>
          <w:rFonts w:cstheme="minorHAnsi"/>
          <w:sz w:val="24"/>
          <w:szCs w:val="24"/>
        </w:rPr>
        <w:t>i</w:t>
      </w:r>
      <w:r w:rsidRPr="00021B59">
        <w:rPr>
          <w:rFonts w:cstheme="minorHAnsi"/>
          <w:sz w:val="24"/>
          <w:szCs w:val="24"/>
        </w:rPr>
        <w:t>l segnalante ha effettuato una segnalazione tramite il canale di segnalazione interna, ma la segnalazione non ha avuto seguito o si è conclusa con un provvedimento negativo;</w:t>
      </w:r>
    </w:p>
    <w:p w14:paraId="1F9BA89A" w14:textId="1B4AF7A9" w:rsidR="00966E6E" w:rsidRPr="00021B59" w:rsidRDefault="00966E6E" w:rsidP="00EC494E">
      <w:pPr>
        <w:pStyle w:val="Corpotesto"/>
        <w:ind w:left="720" w:hanging="602"/>
        <w:jc w:val="both"/>
        <w:rPr>
          <w:rFonts w:cstheme="minorHAnsi"/>
          <w:sz w:val="24"/>
          <w:szCs w:val="24"/>
        </w:rPr>
      </w:pPr>
      <w:r w:rsidRPr="00021B59">
        <w:rPr>
          <w:rFonts w:cstheme="minorHAnsi"/>
          <w:sz w:val="24"/>
          <w:szCs w:val="24"/>
        </w:rPr>
        <w:t>-</w:t>
      </w:r>
      <w:r w:rsidRPr="00021B59">
        <w:rPr>
          <w:rFonts w:cstheme="minorHAnsi"/>
          <w:sz w:val="24"/>
          <w:szCs w:val="24"/>
        </w:rPr>
        <w:tab/>
      </w:r>
      <w:r w:rsidR="008140E6" w:rsidRPr="00021B59">
        <w:rPr>
          <w:rFonts w:cstheme="minorHAnsi"/>
          <w:sz w:val="24"/>
          <w:szCs w:val="24"/>
        </w:rPr>
        <w:t>i</w:t>
      </w:r>
      <w:r w:rsidRPr="00021B59">
        <w:rPr>
          <w:rFonts w:cstheme="minorHAnsi"/>
          <w:sz w:val="24"/>
          <w:szCs w:val="24"/>
        </w:rPr>
        <w:t>l segnalante ha fondati motivi di ritenere che la segnalazione interna non avrebbe seguito, o che potrebbe comportare un elevato rischio di ritorsione;</w:t>
      </w:r>
    </w:p>
    <w:p w14:paraId="319FD4E4" w14:textId="2FC26F86" w:rsidR="00966E6E" w:rsidRPr="00021B59" w:rsidRDefault="00966E6E" w:rsidP="00EC494E">
      <w:pPr>
        <w:pStyle w:val="Corpotesto"/>
        <w:ind w:left="720" w:hanging="602"/>
        <w:jc w:val="both"/>
        <w:rPr>
          <w:rFonts w:cstheme="minorHAnsi"/>
          <w:sz w:val="24"/>
          <w:szCs w:val="24"/>
        </w:rPr>
      </w:pPr>
      <w:r w:rsidRPr="00021B59">
        <w:rPr>
          <w:rFonts w:cstheme="minorHAnsi"/>
          <w:sz w:val="24"/>
          <w:szCs w:val="24"/>
        </w:rPr>
        <w:t>-</w:t>
      </w:r>
      <w:r w:rsidRPr="00021B59">
        <w:rPr>
          <w:rFonts w:cstheme="minorHAnsi"/>
          <w:sz w:val="24"/>
          <w:szCs w:val="24"/>
        </w:rPr>
        <w:tab/>
      </w:r>
      <w:r w:rsidR="008140E6" w:rsidRPr="00021B59">
        <w:rPr>
          <w:rFonts w:cstheme="minorHAnsi"/>
          <w:sz w:val="24"/>
          <w:szCs w:val="24"/>
        </w:rPr>
        <w:t>i</w:t>
      </w:r>
      <w:r w:rsidRPr="00021B59">
        <w:rPr>
          <w:rFonts w:cstheme="minorHAnsi"/>
          <w:sz w:val="24"/>
          <w:szCs w:val="24"/>
        </w:rPr>
        <w:t>l segnalante ritiene che la violazione potrebbe costituire un pericolo imminente o palese per il pubblico interesse.</w:t>
      </w:r>
    </w:p>
    <w:p w14:paraId="5BB70A77" w14:textId="77777777" w:rsidR="00966E6E" w:rsidRPr="00021B59" w:rsidRDefault="00966E6E" w:rsidP="00966E6E">
      <w:pPr>
        <w:pStyle w:val="Corpotesto"/>
        <w:rPr>
          <w:rFonts w:cstheme="minorHAnsi"/>
          <w:sz w:val="24"/>
          <w:szCs w:val="24"/>
        </w:rPr>
      </w:pPr>
    </w:p>
    <w:p w14:paraId="5B08E2E4" w14:textId="77777777" w:rsidR="00142CBB" w:rsidRDefault="00966E6E" w:rsidP="00142CBB">
      <w:pPr>
        <w:pStyle w:val="Corpotesto"/>
        <w:jc w:val="both"/>
        <w:rPr>
          <w:rFonts w:cstheme="minorHAnsi"/>
          <w:sz w:val="24"/>
          <w:szCs w:val="24"/>
        </w:rPr>
      </w:pPr>
      <w:r w:rsidRPr="00021B59">
        <w:rPr>
          <w:rFonts w:cstheme="minorHAnsi"/>
          <w:sz w:val="24"/>
          <w:szCs w:val="24"/>
        </w:rPr>
        <w:t>Per il dettaglio sull’utilizzo del canale di segnalazione esterna attivato da ANAC, si rinvia al sito dell’Autorità.</w:t>
      </w:r>
    </w:p>
    <w:p w14:paraId="203E2E69" w14:textId="77777777" w:rsidR="00142CBB" w:rsidRDefault="00142CBB" w:rsidP="00142CBB">
      <w:pPr>
        <w:pStyle w:val="Corpotesto"/>
        <w:jc w:val="both"/>
        <w:rPr>
          <w:rFonts w:cstheme="minorHAnsi"/>
          <w:sz w:val="24"/>
          <w:szCs w:val="24"/>
        </w:rPr>
      </w:pPr>
    </w:p>
    <w:p w14:paraId="181956B1" w14:textId="0C873D4D" w:rsidR="00966E6E" w:rsidRPr="00001074" w:rsidRDefault="00001074" w:rsidP="00142CBB">
      <w:pPr>
        <w:pStyle w:val="Corpotesto"/>
        <w:jc w:val="both"/>
        <w:rPr>
          <w:rFonts w:cstheme="majorBidi"/>
          <w:sz w:val="28"/>
          <w:szCs w:val="26"/>
        </w:rPr>
      </w:pPr>
      <w:r w:rsidRPr="00001074">
        <w:rPr>
          <w:rFonts w:eastAsiaTheme="majorEastAsia"/>
        </w:rPr>
        <w:t>8.</w:t>
      </w:r>
      <w:r>
        <w:t xml:space="preserve">3 </w:t>
      </w:r>
      <w:r w:rsidR="00966E6E" w:rsidRPr="00001074">
        <w:rPr>
          <w:rFonts w:cstheme="majorBidi"/>
          <w:b/>
          <w:bCs/>
          <w:sz w:val="28"/>
          <w:szCs w:val="26"/>
        </w:rPr>
        <w:t>Divulgazion</w:t>
      </w:r>
      <w:r w:rsidR="008140E6" w:rsidRPr="00001074">
        <w:rPr>
          <w:rFonts w:cstheme="majorBidi"/>
          <w:b/>
          <w:bCs/>
          <w:sz w:val="28"/>
          <w:szCs w:val="26"/>
        </w:rPr>
        <w:t>e</w:t>
      </w:r>
      <w:r w:rsidR="00966E6E" w:rsidRPr="00001074">
        <w:rPr>
          <w:rFonts w:cstheme="majorBidi"/>
          <w:b/>
          <w:bCs/>
          <w:sz w:val="28"/>
          <w:szCs w:val="26"/>
        </w:rPr>
        <w:t xml:space="preserve"> pubblic</w:t>
      </w:r>
      <w:r w:rsidR="008140E6" w:rsidRPr="00001074">
        <w:rPr>
          <w:rFonts w:cstheme="majorBidi"/>
          <w:b/>
          <w:bCs/>
          <w:sz w:val="28"/>
          <w:szCs w:val="26"/>
        </w:rPr>
        <w:t>a</w:t>
      </w:r>
    </w:p>
    <w:p w14:paraId="1F1F8784" w14:textId="4F6FD921" w:rsidR="00966E6E" w:rsidRPr="00021B59" w:rsidRDefault="00966E6E" w:rsidP="008140E6">
      <w:pPr>
        <w:pStyle w:val="Corpotesto"/>
        <w:jc w:val="both"/>
        <w:rPr>
          <w:rFonts w:cstheme="minorHAnsi"/>
          <w:sz w:val="24"/>
          <w:szCs w:val="24"/>
        </w:rPr>
      </w:pPr>
      <w:r w:rsidRPr="00021B59">
        <w:rPr>
          <w:rFonts w:cstheme="minorHAnsi"/>
          <w:sz w:val="24"/>
          <w:szCs w:val="24"/>
        </w:rPr>
        <w:t xml:space="preserve">Il segnalante può procedere </w:t>
      </w:r>
      <w:r w:rsidR="0061052F" w:rsidRPr="00021B59">
        <w:rPr>
          <w:rFonts w:cstheme="minorHAnsi"/>
          <w:sz w:val="24"/>
          <w:szCs w:val="24"/>
        </w:rPr>
        <w:t>alla</w:t>
      </w:r>
      <w:r w:rsidRPr="00021B59">
        <w:rPr>
          <w:rFonts w:cstheme="minorHAnsi"/>
          <w:sz w:val="24"/>
          <w:szCs w:val="24"/>
        </w:rPr>
        <w:t xml:space="preserve"> divulgazione pubblica (ovvero il rendere di pubblico dominio </w:t>
      </w:r>
      <w:r w:rsidRPr="00021B59">
        <w:rPr>
          <w:rFonts w:cstheme="minorHAnsi"/>
          <w:sz w:val="24"/>
          <w:szCs w:val="24"/>
        </w:rPr>
        <w:lastRenderedPageBreak/>
        <w:t>informazioni sulle violazioni tramite la stampa o mezzi elettronici o comunque tramite mezzi di diffusione in grado di raggiugere un numero elevato di persone)</w:t>
      </w:r>
      <w:r w:rsidR="00261960" w:rsidRPr="00021B59">
        <w:rPr>
          <w:rFonts w:cstheme="minorHAnsi"/>
          <w:sz w:val="24"/>
          <w:szCs w:val="24"/>
        </w:rPr>
        <w:t>,</w:t>
      </w:r>
      <w:r w:rsidRPr="00021B59">
        <w:rPr>
          <w:rFonts w:cstheme="minorHAnsi"/>
          <w:sz w:val="24"/>
          <w:szCs w:val="24"/>
        </w:rPr>
        <w:t xml:space="preserve"> </w:t>
      </w:r>
      <w:r w:rsidR="00261960" w:rsidRPr="00021B59">
        <w:rPr>
          <w:rFonts w:cstheme="minorHAnsi"/>
          <w:sz w:val="24"/>
          <w:szCs w:val="24"/>
        </w:rPr>
        <w:t xml:space="preserve">ma </w:t>
      </w:r>
      <w:r w:rsidRPr="00021B59">
        <w:rPr>
          <w:rFonts w:cstheme="minorHAnsi"/>
          <w:sz w:val="24"/>
          <w:szCs w:val="24"/>
        </w:rPr>
        <w:t xml:space="preserve">beneficia della protezione prevista dalla normativa sul Whistleblowing </w:t>
      </w:r>
      <w:r w:rsidR="008140E6" w:rsidRPr="00021B59">
        <w:rPr>
          <w:rFonts w:cstheme="minorHAnsi"/>
          <w:b/>
          <w:bCs/>
          <w:sz w:val="24"/>
          <w:szCs w:val="24"/>
          <w:u w:val="single"/>
        </w:rPr>
        <w:t>solo se</w:t>
      </w:r>
      <w:r w:rsidRPr="00021B59">
        <w:rPr>
          <w:rFonts w:cstheme="minorHAnsi"/>
          <w:sz w:val="24"/>
          <w:szCs w:val="24"/>
        </w:rPr>
        <w:t>, al momento della divulgazione pubblica, ricorre una delle seguenti condizioni:</w:t>
      </w:r>
    </w:p>
    <w:p w14:paraId="37336029" w14:textId="6D5E7B99" w:rsidR="00966E6E" w:rsidRPr="00021B59" w:rsidRDefault="00966E6E" w:rsidP="00261960">
      <w:pPr>
        <w:pStyle w:val="Corpotesto"/>
        <w:ind w:left="720" w:hanging="602"/>
        <w:jc w:val="both"/>
        <w:rPr>
          <w:rFonts w:cstheme="minorHAnsi"/>
          <w:sz w:val="24"/>
          <w:szCs w:val="24"/>
        </w:rPr>
      </w:pPr>
      <w:r w:rsidRPr="00021B59">
        <w:rPr>
          <w:rFonts w:cstheme="minorHAnsi"/>
          <w:sz w:val="24"/>
          <w:szCs w:val="24"/>
        </w:rPr>
        <w:t>-</w:t>
      </w:r>
      <w:r w:rsidRPr="00021B59">
        <w:rPr>
          <w:rFonts w:cstheme="minorHAnsi"/>
          <w:sz w:val="24"/>
          <w:szCs w:val="24"/>
        </w:rPr>
        <w:tab/>
      </w:r>
      <w:r w:rsidR="0061052F" w:rsidRPr="00021B59">
        <w:rPr>
          <w:rFonts w:cstheme="minorHAnsi"/>
          <w:sz w:val="24"/>
          <w:szCs w:val="24"/>
        </w:rPr>
        <w:t>i</w:t>
      </w:r>
      <w:r w:rsidRPr="00021B59">
        <w:rPr>
          <w:rFonts w:cstheme="minorHAnsi"/>
          <w:sz w:val="24"/>
          <w:szCs w:val="24"/>
        </w:rPr>
        <w:t>l segnalante ha già presentato una segnalazione interna ed esterna o direttamente una</w:t>
      </w:r>
      <w:r w:rsidR="008140E6" w:rsidRPr="00021B59">
        <w:rPr>
          <w:rFonts w:cstheme="minorHAnsi"/>
          <w:sz w:val="24"/>
          <w:szCs w:val="24"/>
        </w:rPr>
        <w:t xml:space="preserve"> </w:t>
      </w:r>
      <w:r w:rsidRPr="00021B59">
        <w:rPr>
          <w:rFonts w:cstheme="minorHAnsi"/>
          <w:sz w:val="24"/>
          <w:szCs w:val="24"/>
        </w:rPr>
        <w:t>segnalazione esterna e non c’è stato riscontro;</w:t>
      </w:r>
    </w:p>
    <w:p w14:paraId="48FCD511" w14:textId="31CB181D" w:rsidR="00966E6E" w:rsidRPr="00021B59" w:rsidRDefault="00966E6E" w:rsidP="0061052F">
      <w:pPr>
        <w:pStyle w:val="Corpotesto"/>
        <w:ind w:left="720" w:hanging="602"/>
        <w:jc w:val="both"/>
        <w:rPr>
          <w:rFonts w:cstheme="minorHAnsi"/>
          <w:sz w:val="24"/>
          <w:szCs w:val="24"/>
        </w:rPr>
      </w:pPr>
      <w:r w:rsidRPr="00021B59">
        <w:rPr>
          <w:rFonts w:cstheme="minorHAnsi"/>
          <w:sz w:val="24"/>
          <w:szCs w:val="24"/>
        </w:rPr>
        <w:t>-</w:t>
      </w:r>
      <w:r w:rsidRPr="00021B59">
        <w:rPr>
          <w:rFonts w:cstheme="minorHAnsi"/>
          <w:sz w:val="24"/>
          <w:szCs w:val="24"/>
        </w:rPr>
        <w:tab/>
      </w:r>
      <w:r w:rsidR="0061052F" w:rsidRPr="00021B59">
        <w:rPr>
          <w:rFonts w:cstheme="minorHAnsi"/>
          <w:sz w:val="24"/>
          <w:szCs w:val="24"/>
        </w:rPr>
        <w:t>i</w:t>
      </w:r>
      <w:r w:rsidRPr="00021B59">
        <w:rPr>
          <w:rFonts w:cstheme="minorHAnsi"/>
          <w:sz w:val="24"/>
          <w:szCs w:val="24"/>
        </w:rPr>
        <w:t>l segnalante ha fondato motivo di ritenere che la violazione possa costituire pericolo imminente o palese per il pubblico interesse;</w:t>
      </w:r>
    </w:p>
    <w:p w14:paraId="4EA615A8" w14:textId="6AF204B7" w:rsidR="00966E6E" w:rsidRPr="00021B59" w:rsidRDefault="00966E6E" w:rsidP="00261960">
      <w:pPr>
        <w:pStyle w:val="Corpotesto"/>
        <w:ind w:left="720" w:hanging="720"/>
        <w:jc w:val="both"/>
        <w:rPr>
          <w:rFonts w:cstheme="minorHAnsi"/>
          <w:sz w:val="24"/>
          <w:szCs w:val="24"/>
        </w:rPr>
      </w:pPr>
      <w:r w:rsidRPr="00021B59">
        <w:rPr>
          <w:rFonts w:cstheme="minorHAnsi"/>
          <w:sz w:val="24"/>
          <w:szCs w:val="24"/>
        </w:rPr>
        <w:t>-</w:t>
      </w:r>
      <w:r w:rsidRPr="00021B59">
        <w:rPr>
          <w:rFonts w:cstheme="minorHAnsi"/>
          <w:sz w:val="24"/>
          <w:szCs w:val="24"/>
        </w:rPr>
        <w:tab/>
      </w:r>
      <w:r w:rsidR="0061052F" w:rsidRPr="00021B59">
        <w:rPr>
          <w:rFonts w:cstheme="minorHAnsi"/>
          <w:sz w:val="24"/>
          <w:szCs w:val="24"/>
        </w:rPr>
        <w:t>i</w:t>
      </w:r>
      <w:r w:rsidRPr="00021B59">
        <w:rPr>
          <w:rFonts w:cstheme="minorHAnsi"/>
          <w:sz w:val="24"/>
          <w:szCs w:val="24"/>
        </w:rPr>
        <w:t xml:space="preserve">l segnalante ha fondato motivo di ritenere che la segnalazione esterna possa determinare </w:t>
      </w:r>
      <w:r w:rsidR="008140E6" w:rsidRPr="00021B59">
        <w:rPr>
          <w:rFonts w:cstheme="minorHAnsi"/>
          <w:sz w:val="24"/>
          <w:szCs w:val="24"/>
        </w:rPr>
        <w:t>r</w:t>
      </w:r>
      <w:r w:rsidRPr="00021B59">
        <w:rPr>
          <w:rFonts w:cstheme="minorHAnsi"/>
          <w:sz w:val="24"/>
          <w:szCs w:val="24"/>
        </w:rPr>
        <w:t>ischio di ritorsioni o non avere efficac</w:t>
      </w:r>
      <w:r w:rsidR="00261960" w:rsidRPr="00021B59">
        <w:rPr>
          <w:rFonts w:cstheme="minorHAnsi"/>
          <w:sz w:val="24"/>
          <w:szCs w:val="24"/>
        </w:rPr>
        <w:t>e</w:t>
      </w:r>
      <w:r w:rsidRPr="00021B59">
        <w:rPr>
          <w:rFonts w:cstheme="minorHAnsi"/>
          <w:sz w:val="24"/>
          <w:szCs w:val="24"/>
        </w:rPr>
        <w:t xml:space="preserve"> seguito in ragione delle specifiche circostanze del caso concreto, come quelle in cui possano essere occultate o distrutte prove oppure in cui vi sia fondato timore che chi ha ricevuto la segnalazione possa essere colluso con l'autore della violazione o coinvolto nella violazione stessa.</w:t>
      </w:r>
    </w:p>
    <w:p w14:paraId="28FD22D4" w14:textId="77777777" w:rsidR="00966E6E" w:rsidRPr="00021B59" w:rsidRDefault="00966E6E">
      <w:pPr>
        <w:pStyle w:val="Corpotesto"/>
        <w:ind w:left="0"/>
        <w:rPr>
          <w:rFonts w:cstheme="minorHAnsi"/>
        </w:rPr>
      </w:pPr>
    </w:p>
    <w:p w14:paraId="20A85EBF" w14:textId="77777777" w:rsidR="0012176F" w:rsidRPr="00021B59" w:rsidRDefault="0012176F">
      <w:pPr>
        <w:pStyle w:val="Corpotesto"/>
        <w:ind w:left="0"/>
        <w:rPr>
          <w:rFonts w:cstheme="minorHAnsi"/>
        </w:rPr>
      </w:pPr>
    </w:p>
    <w:p w14:paraId="59B53D1A" w14:textId="6060198B" w:rsidR="00882DEB" w:rsidRPr="00021B59" w:rsidRDefault="001B35CD" w:rsidP="00781133">
      <w:pPr>
        <w:pStyle w:val="Titolo1"/>
        <w:numPr>
          <w:ilvl w:val="0"/>
          <w:numId w:val="9"/>
        </w:numPr>
        <w:tabs>
          <w:tab w:val="left" w:pos="904"/>
        </w:tabs>
        <w:spacing w:after="240"/>
        <w:ind w:left="907" w:hanging="363"/>
        <w:rPr>
          <w:rFonts w:cstheme="minorHAnsi"/>
          <w:b/>
          <w:bCs/>
          <w:i w:val="0"/>
          <w:iCs w:val="0"/>
          <w:sz w:val="28"/>
          <w:szCs w:val="28"/>
        </w:rPr>
      </w:pPr>
      <w:bookmarkStart w:id="11" w:name="_Toc165138549"/>
      <w:r w:rsidRPr="00021B59">
        <w:rPr>
          <w:rFonts w:cstheme="minorHAnsi"/>
          <w:b/>
          <w:bCs/>
          <w:i w:val="0"/>
          <w:iCs w:val="0"/>
          <w:sz w:val="28"/>
          <w:szCs w:val="28"/>
        </w:rPr>
        <w:t>G</w:t>
      </w:r>
      <w:r w:rsidR="004E481F" w:rsidRPr="00021B59">
        <w:rPr>
          <w:rFonts w:cstheme="minorHAnsi"/>
          <w:b/>
          <w:bCs/>
          <w:i w:val="0"/>
          <w:iCs w:val="0"/>
          <w:sz w:val="28"/>
          <w:szCs w:val="28"/>
        </w:rPr>
        <w:t>estione</w:t>
      </w:r>
      <w:r w:rsidR="009912D3" w:rsidRPr="00021B59">
        <w:rPr>
          <w:rFonts w:cstheme="minorHAnsi"/>
          <w:b/>
          <w:bCs/>
          <w:i w:val="0"/>
          <w:iCs w:val="0"/>
          <w:sz w:val="28"/>
          <w:szCs w:val="28"/>
        </w:rPr>
        <w:t xml:space="preserve"> della segnalazione</w:t>
      </w:r>
      <w:r w:rsidR="00FC11D9" w:rsidRPr="00021B59">
        <w:rPr>
          <w:rFonts w:cstheme="minorHAnsi"/>
          <w:b/>
          <w:bCs/>
          <w:i w:val="0"/>
          <w:iCs w:val="0"/>
          <w:sz w:val="28"/>
          <w:szCs w:val="28"/>
        </w:rPr>
        <w:t xml:space="preserve"> interna</w:t>
      </w:r>
      <w:bookmarkEnd w:id="11"/>
    </w:p>
    <w:p w14:paraId="34C3532F" w14:textId="0F847EF1" w:rsidR="004E481F" w:rsidRPr="00021B59" w:rsidRDefault="004E481F">
      <w:pPr>
        <w:pStyle w:val="Corpotesto"/>
        <w:spacing w:before="23" w:line="259" w:lineRule="auto"/>
        <w:ind w:right="113"/>
        <w:jc w:val="both"/>
        <w:rPr>
          <w:rFonts w:cstheme="minorHAnsi"/>
          <w:sz w:val="24"/>
          <w:szCs w:val="24"/>
        </w:rPr>
      </w:pPr>
      <w:r w:rsidRPr="0062751C">
        <w:rPr>
          <w:rFonts w:cstheme="minorHAnsi"/>
          <w:sz w:val="24"/>
          <w:szCs w:val="24"/>
        </w:rPr>
        <w:t xml:space="preserve">Il segnalante </w:t>
      </w:r>
      <w:r w:rsidR="00261960" w:rsidRPr="0062751C">
        <w:rPr>
          <w:rFonts w:cstheme="minorHAnsi"/>
          <w:sz w:val="24"/>
          <w:szCs w:val="24"/>
        </w:rPr>
        <w:t>invia</w:t>
      </w:r>
      <w:r w:rsidRPr="0062751C">
        <w:rPr>
          <w:rFonts w:cstheme="minorHAnsi"/>
          <w:sz w:val="24"/>
          <w:szCs w:val="24"/>
        </w:rPr>
        <w:t xml:space="preserve"> la segnalazione attraverso </w:t>
      </w:r>
      <w:r w:rsidR="008140E6" w:rsidRPr="0062751C">
        <w:rPr>
          <w:rFonts w:cstheme="minorHAnsi"/>
          <w:sz w:val="24"/>
          <w:szCs w:val="24"/>
        </w:rPr>
        <w:t xml:space="preserve">la piattaforma </w:t>
      </w:r>
      <w:r w:rsidRPr="0062751C">
        <w:rPr>
          <w:rFonts w:cstheme="minorHAnsi"/>
          <w:sz w:val="24"/>
          <w:szCs w:val="24"/>
        </w:rPr>
        <w:t>sopra indicat</w:t>
      </w:r>
      <w:r w:rsidR="008140E6" w:rsidRPr="0062751C">
        <w:rPr>
          <w:rFonts w:cstheme="minorHAnsi"/>
          <w:sz w:val="24"/>
          <w:szCs w:val="24"/>
        </w:rPr>
        <w:t>a</w:t>
      </w:r>
      <w:r w:rsidRPr="0062751C">
        <w:rPr>
          <w:rFonts w:cstheme="minorHAnsi"/>
          <w:sz w:val="24"/>
          <w:szCs w:val="24"/>
        </w:rPr>
        <w:t xml:space="preserve"> in modalità scritta o orale.</w:t>
      </w:r>
      <w:r w:rsidR="00CE69F5" w:rsidRPr="0062751C">
        <w:rPr>
          <w:rFonts w:cstheme="minorHAnsi"/>
          <w:sz w:val="24"/>
          <w:szCs w:val="24"/>
        </w:rPr>
        <w:t xml:space="preserve"> Il segnalante dopo l’inserimento della segnalazione sulla piattaforma riceve un codice di accesso da valere quale riscontro di ricevimento della segnalazione.</w:t>
      </w:r>
    </w:p>
    <w:p w14:paraId="57F79168" w14:textId="3BE58456" w:rsidR="004E481F" w:rsidRPr="00021B59" w:rsidRDefault="004E481F">
      <w:pPr>
        <w:pStyle w:val="Corpotesto"/>
        <w:spacing w:before="23" w:line="259" w:lineRule="auto"/>
        <w:ind w:right="113"/>
        <w:jc w:val="both"/>
        <w:rPr>
          <w:rFonts w:cstheme="minorHAnsi"/>
          <w:sz w:val="24"/>
          <w:szCs w:val="24"/>
        </w:rPr>
      </w:pPr>
      <w:r w:rsidRPr="00021B59">
        <w:rPr>
          <w:rFonts w:cstheme="minorHAnsi"/>
          <w:sz w:val="24"/>
          <w:szCs w:val="24"/>
        </w:rPr>
        <w:t xml:space="preserve">Se il segnalante effettua la segnalazione oralmente mediante un incontro fissato con il </w:t>
      </w:r>
      <w:r w:rsidR="00CE69F5" w:rsidRPr="00021B59">
        <w:rPr>
          <w:rFonts w:cstheme="minorHAnsi"/>
          <w:sz w:val="24"/>
          <w:szCs w:val="24"/>
        </w:rPr>
        <w:t>gestore</w:t>
      </w:r>
      <w:r w:rsidRPr="00021B59">
        <w:rPr>
          <w:rFonts w:cstheme="minorHAnsi"/>
          <w:sz w:val="24"/>
          <w:szCs w:val="24"/>
        </w:rPr>
        <w:t xml:space="preserve"> del canale, la stessa, previo consenso del segnalante, è documentata a cura del </w:t>
      </w:r>
      <w:r w:rsidR="008140E6" w:rsidRPr="00021B59">
        <w:rPr>
          <w:rFonts w:cstheme="minorHAnsi"/>
          <w:sz w:val="24"/>
          <w:szCs w:val="24"/>
        </w:rPr>
        <w:t>Gestore</w:t>
      </w:r>
      <w:r w:rsidRPr="00021B59">
        <w:rPr>
          <w:rFonts w:cstheme="minorHAnsi"/>
          <w:sz w:val="24"/>
          <w:szCs w:val="24"/>
        </w:rPr>
        <w:t xml:space="preserve"> con la registrazione su un dispositivo idoneo alla conservazione e alla riproduzione vocale </w:t>
      </w:r>
      <w:r w:rsidR="008140E6" w:rsidRPr="00021B59">
        <w:rPr>
          <w:rFonts w:cstheme="minorHAnsi"/>
          <w:sz w:val="24"/>
          <w:szCs w:val="24"/>
        </w:rPr>
        <w:t>o</w:t>
      </w:r>
      <w:r w:rsidRPr="00021B59">
        <w:rPr>
          <w:rFonts w:cstheme="minorHAnsi"/>
          <w:sz w:val="24"/>
          <w:szCs w:val="24"/>
        </w:rPr>
        <w:t xml:space="preserve"> tramite la redazione di un verbale. In questa ultima ipotesi, il segnalante può rettificare e/o confermare il verbale dell’incontro mediante sottoscrizione.</w:t>
      </w:r>
    </w:p>
    <w:p w14:paraId="1947177B" w14:textId="77777777" w:rsidR="00D17D34" w:rsidRPr="00021B59" w:rsidRDefault="00D17D34">
      <w:pPr>
        <w:pStyle w:val="Corpotesto"/>
        <w:spacing w:before="23" w:line="259" w:lineRule="auto"/>
        <w:ind w:right="113"/>
        <w:jc w:val="both"/>
        <w:rPr>
          <w:rFonts w:cstheme="minorHAnsi"/>
        </w:rPr>
      </w:pPr>
    </w:p>
    <w:p w14:paraId="2478AFD7" w14:textId="77777777" w:rsidR="0012176F" w:rsidRPr="00021B59" w:rsidRDefault="00D17D34" w:rsidP="009A3F06">
      <w:pPr>
        <w:pStyle w:val="Corpotesto"/>
        <w:spacing w:before="160" w:line="259" w:lineRule="auto"/>
        <w:ind w:right="115"/>
        <w:jc w:val="both"/>
        <w:rPr>
          <w:rFonts w:cstheme="minorHAnsi"/>
          <w:sz w:val="24"/>
          <w:szCs w:val="24"/>
        </w:rPr>
      </w:pPr>
      <w:r w:rsidRPr="00021B59">
        <w:rPr>
          <w:rFonts w:cstheme="minorHAnsi"/>
          <w:sz w:val="24"/>
          <w:szCs w:val="24"/>
        </w:rPr>
        <w:t xml:space="preserve">Il </w:t>
      </w:r>
      <w:r w:rsidR="008140E6" w:rsidRPr="00021B59">
        <w:rPr>
          <w:rFonts w:cstheme="minorHAnsi"/>
          <w:sz w:val="24"/>
          <w:szCs w:val="24"/>
        </w:rPr>
        <w:t>Gestore</w:t>
      </w:r>
      <w:r w:rsidRPr="00021B59">
        <w:rPr>
          <w:rFonts w:cstheme="minorHAnsi"/>
          <w:sz w:val="24"/>
          <w:szCs w:val="24"/>
        </w:rPr>
        <w:t xml:space="preserve"> del canale di segnalazione verifica </w:t>
      </w:r>
      <w:r w:rsidR="009D7B12" w:rsidRPr="00021B59">
        <w:rPr>
          <w:rFonts w:cstheme="minorHAnsi"/>
          <w:sz w:val="24"/>
          <w:szCs w:val="24"/>
        </w:rPr>
        <w:t xml:space="preserve">l’ammissibilità </w:t>
      </w:r>
      <w:r w:rsidRPr="00021B59">
        <w:rPr>
          <w:rFonts w:cstheme="minorHAnsi"/>
          <w:sz w:val="24"/>
          <w:szCs w:val="24"/>
        </w:rPr>
        <w:t>della segnalazione</w:t>
      </w:r>
      <w:r w:rsidR="00504FDF" w:rsidRPr="00021B59">
        <w:rPr>
          <w:rFonts w:cstheme="minorHAnsi"/>
          <w:sz w:val="24"/>
          <w:szCs w:val="24"/>
        </w:rPr>
        <w:t>,</w:t>
      </w:r>
      <w:r w:rsidRPr="00021B59">
        <w:rPr>
          <w:rFonts w:cstheme="minorHAnsi"/>
          <w:sz w:val="24"/>
          <w:szCs w:val="24"/>
        </w:rPr>
        <w:t xml:space="preserve"> sia in riferimento </w:t>
      </w:r>
      <w:r w:rsidR="009A3F06" w:rsidRPr="00021B59">
        <w:rPr>
          <w:rFonts w:cstheme="minorHAnsi"/>
          <w:sz w:val="24"/>
          <w:szCs w:val="24"/>
        </w:rPr>
        <w:t>ai presupposti di legge sotto il profilo</w:t>
      </w:r>
      <w:r w:rsidRPr="00021B59">
        <w:rPr>
          <w:rFonts w:cstheme="minorHAnsi"/>
          <w:sz w:val="24"/>
          <w:szCs w:val="24"/>
        </w:rPr>
        <w:t xml:space="preserve"> </w:t>
      </w:r>
      <w:r w:rsidR="009A3F06" w:rsidRPr="00021B59">
        <w:rPr>
          <w:rFonts w:cstheme="minorHAnsi"/>
          <w:sz w:val="24"/>
          <w:szCs w:val="24"/>
        </w:rPr>
        <w:t xml:space="preserve">oggettivo e soggettivo, </w:t>
      </w:r>
      <w:r w:rsidRPr="00021B59">
        <w:rPr>
          <w:rFonts w:cstheme="minorHAnsi"/>
          <w:sz w:val="24"/>
          <w:szCs w:val="24"/>
        </w:rPr>
        <w:t xml:space="preserve">che alla verificabilità in base alle informazioni fornite. </w:t>
      </w:r>
    </w:p>
    <w:p w14:paraId="62363E7B" w14:textId="307F7357" w:rsidR="009A3F06" w:rsidRPr="00021B59" w:rsidRDefault="009A3F06" w:rsidP="009A3F06">
      <w:pPr>
        <w:pStyle w:val="Corpotesto"/>
        <w:spacing w:before="160" w:line="259" w:lineRule="auto"/>
        <w:ind w:right="115"/>
        <w:jc w:val="both"/>
        <w:rPr>
          <w:rFonts w:cstheme="minorHAnsi"/>
          <w:sz w:val="24"/>
          <w:szCs w:val="24"/>
        </w:rPr>
      </w:pPr>
      <w:r w:rsidRPr="00021B59">
        <w:rPr>
          <w:rFonts w:cstheme="minorHAnsi"/>
          <w:sz w:val="24"/>
          <w:szCs w:val="24"/>
        </w:rPr>
        <w:t xml:space="preserve">Qualora la segnalazione non </w:t>
      </w:r>
      <w:r w:rsidR="00261960" w:rsidRPr="00021B59">
        <w:rPr>
          <w:rFonts w:cstheme="minorHAnsi"/>
          <w:sz w:val="24"/>
          <w:szCs w:val="24"/>
        </w:rPr>
        <w:t>risulti</w:t>
      </w:r>
      <w:r w:rsidRPr="00021B59">
        <w:rPr>
          <w:rFonts w:cstheme="minorHAnsi"/>
          <w:sz w:val="24"/>
          <w:szCs w:val="24"/>
        </w:rPr>
        <w:t xml:space="preserve"> ammissibile, il gestore formalizza l’esito del controllo, lo comunica al segnalante in tempi ragionevoli (non oltre n.3 mesi) e archivia la segnalazione. </w:t>
      </w:r>
    </w:p>
    <w:p w14:paraId="45DF844F" w14:textId="77777777" w:rsidR="0012176F" w:rsidRPr="00021B59" w:rsidRDefault="00261960" w:rsidP="00AE0265">
      <w:pPr>
        <w:pStyle w:val="Corpotesto"/>
        <w:spacing w:before="180"/>
        <w:jc w:val="both"/>
        <w:rPr>
          <w:rFonts w:cstheme="minorHAnsi"/>
          <w:sz w:val="24"/>
          <w:szCs w:val="24"/>
        </w:rPr>
      </w:pPr>
      <w:r w:rsidRPr="00021B59">
        <w:rPr>
          <w:rFonts w:cstheme="minorHAnsi"/>
          <w:sz w:val="24"/>
          <w:szCs w:val="24"/>
        </w:rPr>
        <w:t>Se</w:t>
      </w:r>
      <w:r w:rsidR="0012176F" w:rsidRPr="00021B59">
        <w:rPr>
          <w:rFonts w:cstheme="minorHAnsi"/>
          <w:sz w:val="24"/>
          <w:szCs w:val="24"/>
        </w:rPr>
        <w:t>,</w:t>
      </w:r>
      <w:r w:rsidRPr="00021B59">
        <w:rPr>
          <w:rFonts w:cstheme="minorHAnsi"/>
          <w:sz w:val="24"/>
          <w:szCs w:val="24"/>
        </w:rPr>
        <w:t xml:space="preserve"> viceversa</w:t>
      </w:r>
      <w:r w:rsidR="0012176F" w:rsidRPr="00021B59">
        <w:rPr>
          <w:rFonts w:cstheme="minorHAnsi"/>
          <w:sz w:val="24"/>
          <w:szCs w:val="24"/>
        </w:rPr>
        <w:t>,</w:t>
      </w:r>
      <w:r w:rsidR="009A3F06" w:rsidRPr="00021B59">
        <w:rPr>
          <w:rFonts w:cstheme="minorHAnsi"/>
          <w:sz w:val="24"/>
          <w:szCs w:val="24"/>
        </w:rPr>
        <w:t xml:space="preserve"> </w:t>
      </w:r>
      <w:r w:rsidRPr="00021B59">
        <w:rPr>
          <w:rFonts w:cstheme="minorHAnsi"/>
          <w:sz w:val="24"/>
          <w:szCs w:val="24"/>
        </w:rPr>
        <w:t xml:space="preserve">la segnalazione risulta </w:t>
      </w:r>
      <w:r w:rsidR="009A3F06" w:rsidRPr="00021B59">
        <w:rPr>
          <w:rFonts w:cstheme="minorHAnsi"/>
          <w:sz w:val="24"/>
          <w:szCs w:val="24"/>
        </w:rPr>
        <w:t>ammissibi</w:t>
      </w:r>
      <w:r w:rsidRPr="00021B59">
        <w:rPr>
          <w:rFonts w:cstheme="minorHAnsi"/>
          <w:sz w:val="24"/>
          <w:szCs w:val="24"/>
        </w:rPr>
        <w:t>le</w:t>
      </w:r>
      <w:r w:rsidR="009A3F06" w:rsidRPr="00021B59">
        <w:rPr>
          <w:rFonts w:cstheme="minorHAnsi"/>
          <w:sz w:val="24"/>
          <w:szCs w:val="24"/>
        </w:rPr>
        <w:t>, Il Gestore avvia l’istruttoria interna sui fatti segnalati, nel rispetto dei principi di obiettività e riservatezza, inclusa l’eventuale audizione del segnalante e di eventuali altri soggetti che possono riferire sui fatti segnalati</w:t>
      </w:r>
      <w:r w:rsidR="00D66740" w:rsidRPr="00021B59">
        <w:rPr>
          <w:rFonts w:cstheme="minorHAnsi"/>
          <w:sz w:val="24"/>
          <w:szCs w:val="24"/>
        </w:rPr>
        <w:t>,</w:t>
      </w:r>
      <w:r w:rsidR="009A3F06" w:rsidRPr="00021B59">
        <w:rPr>
          <w:rFonts w:cstheme="minorHAnsi"/>
          <w:sz w:val="24"/>
          <w:szCs w:val="24"/>
        </w:rPr>
        <w:t xml:space="preserve"> ed effettua ogni attività ritenuta necessaria </w:t>
      </w:r>
      <w:r w:rsidR="00D66740" w:rsidRPr="00021B59">
        <w:rPr>
          <w:rFonts w:cstheme="minorHAnsi"/>
          <w:sz w:val="24"/>
          <w:szCs w:val="24"/>
        </w:rPr>
        <w:t xml:space="preserve">a </w:t>
      </w:r>
      <w:r w:rsidR="009A3F06" w:rsidRPr="00021B59">
        <w:rPr>
          <w:rFonts w:cstheme="minorHAnsi"/>
          <w:sz w:val="24"/>
          <w:szCs w:val="24"/>
        </w:rPr>
        <w:t>valutare la fondatezza della segnalazione, avvalendosi eventualmente del supporto e della collaborazione delle competenti strutture aziendali e di soggetti esterni.</w:t>
      </w:r>
    </w:p>
    <w:p w14:paraId="7C0C1F04" w14:textId="7114CBE8" w:rsidR="001B35CD" w:rsidRPr="00021B59" w:rsidRDefault="009D7B12" w:rsidP="0012176F">
      <w:pPr>
        <w:pStyle w:val="Corpotesto"/>
        <w:spacing w:before="180" w:after="120"/>
        <w:ind w:left="119"/>
        <w:jc w:val="both"/>
        <w:rPr>
          <w:rFonts w:cstheme="minorHAnsi"/>
          <w:sz w:val="24"/>
          <w:szCs w:val="24"/>
        </w:rPr>
      </w:pPr>
      <w:r w:rsidRPr="00021B59">
        <w:rPr>
          <w:rFonts w:cstheme="minorHAnsi"/>
          <w:sz w:val="24"/>
          <w:szCs w:val="24"/>
        </w:rPr>
        <w:t>Se</w:t>
      </w:r>
      <w:r w:rsidR="001B35CD" w:rsidRPr="00021B59">
        <w:rPr>
          <w:rFonts w:cstheme="minorHAnsi"/>
          <w:sz w:val="24"/>
          <w:szCs w:val="24"/>
        </w:rPr>
        <w:t xml:space="preserve"> all’esito dell’istruttoria espletata</w:t>
      </w:r>
      <w:r w:rsidR="00B6161D" w:rsidRPr="00021B59">
        <w:rPr>
          <w:rFonts w:cstheme="minorHAnsi"/>
          <w:sz w:val="24"/>
          <w:szCs w:val="24"/>
        </w:rPr>
        <w:t>,</w:t>
      </w:r>
      <w:r w:rsidR="001B35CD" w:rsidRPr="00021B59">
        <w:rPr>
          <w:rFonts w:cstheme="minorHAnsi"/>
          <w:sz w:val="24"/>
          <w:szCs w:val="24"/>
        </w:rPr>
        <w:t xml:space="preserve"> la segnalazione risulta fondata, fermo il rispetto della riservatezza sull’identità del segnalante, il Gestore </w:t>
      </w:r>
      <w:r w:rsidR="009A3F06" w:rsidRPr="00021B59">
        <w:rPr>
          <w:rFonts w:cstheme="minorHAnsi"/>
          <w:sz w:val="24"/>
          <w:szCs w:val="24"/>
        </w:rPr>
        <w:t xml:space="preserve">provvederà a comunicare l’esito degli accertamenti agli organi competenti in ragione dei profili di illiceità riscontrati </w:t>
      </w:r>
      <w:r w:rsidR="00D66740" w:rsidRPr="00021B59">
        <w:rPr>
          <w:rFonts w:cstheme="minorHAnsi"/>
          <w:sz w:val="24"/>
          <w:szCs w:val="24"/>
        </w:rPr>
        <w:t xml:space="preserve">e </w:t>
      </w:r>
      <w:r w:rsidR="001B35CD" w:rsidRPr="00021B59">
        <w:rPr>
          <w:rFonts w:cstheme="minorHAnsi"/>
          <w:sz w:val="24"/>
          <w:szCs w:val="24"/>
        </w:rPr>
        <w:t>informerà il Consiglio di Amministrazione</w:t>
      </w:r>
      <w:r w:rsidR="001B35CD" w:rsidRPr="00021B59">
        <w:rPr>
          <w:rFonts w:cstheme="minorHAnsi"/>
          <w:color w:val="FF0000"/>
          <w:sz w:val="24"/>
          <w:szCs w:val="24"/>
        </w:rPr>
        <w:t xml:space="preserve"> </w:t>
      </w:r>
      <w:proofErr w:type="spellStart"/>
      <w:r w:rsidR="00D66740" w:rsidRPr="00021B59">
        <w:rPr>
          <w:rFonts w:cstheme="minorHAnsi"/>
          <w:sz w:val="24"/>
          <w:szCs w:val="24"/>
        </w:rPr>
        <w:t>affinchè</w:t>
      </w:r>
      <w:proofErr w:type="spellEnd"/>
      <w:r w:rsidR="001B35CD" w:rsidRPr="00021B59">
        <w:rPr>
          <w:rFonts w:cstheme="minorHAnsi"/>
          <w:sz w:val="24"/>
          <w:szCs w:val="24"/>
        </w:rPr>
        <w:t xml:space="preserve"> adott</w:t>
      </w:r>
      <w:r w:rsidR="00D66740" w:rsidRPr="00021B59">
        <w:rPr>
          <w:rFonts w:cstheme="minorHAnsi"/>
          <w:sz w:val="24"/>
          <w:szCs w:val="24"/>
        </w:rPr>
        <w:t>i</w:t>
      </w:r>
      <w:r w:rsidR="001B35CD" w:rsidRPr="00021B59">
        <w:rPr>
          <w:rFonts w:cstheme="minorHAnsi"/>
          <w:sz w:val="24"/>
          <w:szCs w:val="24"/>
        </w:rPr>
        <w:t xml:space="preserve"> i provvedimenti più opportuni a tutela della Società</w:t>
      </w:r>
      <w:r w:rsidR="00B6161D" w:rsidRPr="00021B59">
        <w:rPr>
          <w:rFonts w:cstheme="minorHAnsi"/>
          <w:sz w:val="24"/>
          <w:szCs w:val="24"/>
        </w:rPr>
        <w:t>.</w:t>
      </w:r>
    </w:p>
    <w:p w14:paraId="0F42853F" w14:textId="77777777" w:rsidR="0012176F" w:rsidRPr="00021B59" w:rsidRDefault="00D66740" w:rsidP="0012176F">
      <w:pPr>
        <w:pStyle w:val="Corpotesto"/>
        <w:spacing w:before="4" w:after="120"/>
        <w:ind w:left="119"/>
        <w:jc w:val="both"/>
        <w:rPr>
          <w:rFonts w:cstheme="minorHAnsi"/>
          <w:sz w:val="24"/>
          <w:szCs w:val="24"/>
        </w:rPr>
      </w:pPr>
      <w:r w:rsidRPr="00021B59">
        <w:rPr>
          <w:rFonts w:cstheme="minorHAnsi"/>
          <w:sz w:val="24"/>
          <w:szCs w:val="24"/>
        </w:rPr>
        <w:t xml:space="preserve">Se </w:t>
      </w:r>
      <w:r w:rsidR="0012176F" w:rsidRPr="00021B59">
        <w:rPr>
          <w:rFonts w:cstheme="minorHAnsi"/>
          <w:sz w:val="24"/>
          <w:szCs w:val="24"/>
        </w:rPr>
        <w:t xml:space="preserve">invece </w:t>
      </w:r>
      <w:r w:rsidRPr="00021B59">
        <w:rPr>
          <w:rFonts w:cstheme="minorHAnsi"/>
          <w:sz w:val="24"/>
          <w:szCs w:val="24"/>
        </w:rPr>
        <w:t xml:space="preserve">all’esito dell’istruttoria la segnalazione risulta </w:t>
      </w:r>
      <w:r w:rsidR="00B6161D" w:rsidRPr="00021B59">
        <w:rPr>
          <w:rFonts w:cstheme="minorHAnsi"/>
          <w:sz w:val="24"/>
          <w:szCs w:val="24"/>
        </w:rPr>
        <w:t xml:space="preserve">infondata o </w:t>
      </w:r>
      <w:r w:rsidRPr="00021B59">
        <w:rPr>
          <w:rFonts w:cstheme="minorHAnsi"/>
          <w:sz w:val="24"/>
          <w:szCs w:val="24"/>
        </w:rPr>
        <w:t>in caso di</w:t>
      </w:r>
      <w:r w:rsidR="00B6161D" w:rsidRPr="00021B59">
        <w:rPr>
          <w:rFonts w:cstheme="minorHAnsi"/>
          <w:sz w:val="24"/>
          <w:szCs w:val="24"/>
        </w:rPr>
        <w:t xml:space="preserve"> impossibilità </w:t>
      </w:r>
      <w:r w:rsidRPr="00021B59">
        <w:rPr>
          <w:rFonts w:cstheme="minorHAnsi"/>
          <w:sz w:val="24"/>
          <w:szCs w:val="24"/>
        </w:rPr>
        <w:t>a</w:t>
      </w:r>
      <w:r w:rsidR="00B6161D" w:rsidRPr="00021B59">
        <w:rPr>
          <w:rFonts w:cstheme="minorHAnsi"/>
          <w:sz w:val="24"/>
          <w:szCs w:val="24"/>
        </w:rPr>
        <w:t xml:space="preserve"> proseguire l’istruttoria per mancato riscontro </w:t>
      </w:r>
      <w:r w:rsidRPr="00021B59">
        <w:rPr>
          <w:rFonts w:cstheme="minorHAnsi"/>
          <w:sz w:val="24"/>
          <w:szCs w:val="24"/>
        </w:rPr>
        <w:t>alla</w:t>
      </w:r>
      <w:r w:rsidR="00B6161D" w:rsidRPr="00021B59">
        <w:rPr>
          <w:rFonts w:cstheme="minorHAnsi"/>
          <w:sz w:val="24"/>
          <w:szCs w:val="24"/>
        </w:rPr>
        <w:t xml:space="preserve"> richiesta di integrazioni da parte del </w:t>
      </w:r>
      <w:r w:rsidR="00B6161D" w:rsidRPr="00021B59">
        <w:rPr>
          <w:rFonts w:cstheme="minorHAnsi"/>
          <w:sz w:val="24"/>
          <w:szCs w:val="24"/>
        </w:rPr>
        <w:lastRenderedPageBreak/>
        <w:t>segnalante</w:t>
      </w:r>
      <w:r w:rsidRPr="00021B59">
        <w:rPr>
          <w:rFonts w:cstheme="minorHAnsi"/>
          <w:sz w:val="24"/>
          <w:szCs w:val="24"/>
        </w:rPr>
        <w:t>,</w:t>
      </w:r>
      <w:r w:rsidR="00B6161D" w:rsidRPr="00021B59">
        <w:rPr>
          <w:rFonts w:cstheme="minorHAnsi"/>
          <w:sz w:val="24"/>
          <w:szCs w:val="24"/>
        </w:rPr>
        <w:t xml:space="preserve"> </w:t>
      </w:r>
      <w:r w:rsidRPr="00021B59">
        <w:rPr>
          <w:rFonts w:cstheme="minorHAnsi"/>
          <w:sz w:val="24"/>
          <w:szCs w:val="24"/>
        </w:rPr>
        <w:t>i</w:t>
      </w:r>
      <w:r w:rsidR="00B6161D" w:rsidRPr="00021B59">
        <w:rPr>
          <w:rFonts w:cstheme="minorHAnsi"/>
          <w:sz w:val="24"/>
          <w:szCs w:val="24"/>
        </w:rPr>
        <w:t>l Gestore provvede all’archiviazione della stessa</w:t>
      </w:r>
      <w:r w:rsidR="00BD5AEA" w:rsidRPr="00021B59">
        <w:rPr>
          <w:rFonts w:cstheme="minorHAnsi"/>
          <w:sz w:val="24"/>
          <w:szCs w:val="24"/>
        </w:rPr>
        <w:t xml:space="preserve"> con </w:t>
      </w:r>
      <w:r w:rsidRPr="00021B59">
        <w:rPr>
          <w:rFonts w:cstheme="minorHAnsi"/>
          <w:sz w:val="24"/>
          <w:szCs w:val="24"/>
        </w:rPr>
        <w:t>relativa</w:t>
      </w:r>
      <w:r w:rsidR="00BD5AEA" w:rsidRPr="00021B59">
        <w:rPr>
          <w:rFonts w:cstheme="minorHAnsi"/>
          <w:sz w:val="24"/>
          <w:szCs w:val="24"/>
        </w:rPr>
        <w:t xml:space="preserve"> motivazione</w:t>
      </w:r>
      <w:r w:rsidR="00B6161D" w:rsidRPr="00021B59">
        <w:rPr>
          <w:rFonts w:cstheme="minorHAnsi"/>
          <w:sz w:val="24"/>
          <w:szCs w:val="24"/>
        </w:rPr>
        <w:t xml:space="preserve">, dando </w:t>
      </w:r>
      <w:r w:rsidR="00BD5AEA" w:rsidRPr="00021B59">
        <w:rPr>
          <w:rFonts w:cstheme="minorHAnsi"/>
          <w:sz w:val="24"/>
          <w:szCs w:val="24"/>
        </w:rPr>
        <w:t xml:space="preserve">comunicazione </w:t>
      </w:r>
      <w:r w:rsidR="00B6161D" w:rsidRPr="00021B59">
        <w:rPr>
          <w:rFonts w:cstheme="minorHAnsi"/>
          <w:sz w:val="24"/>
          <w:szCs w:val="24"/>
        </w:rPr>
        <w:t>al Consiglio di Amministrazione in merito all’esito dell’istruttoria e alle ragioni dell’archiviazione.</w:t>
      </w:r>
    </w:p>
    <w:p w14:paraId="5D3F9C8A" w14:textId="05FE888C" w:rsidR="00882DEB" w:rsidRDefault="009912D3" w:rsidP="0012176F">
      <w:pPr>
        <w:pStyle w:val="Corpotesto"/>
        <w:spacing w:before="4"/>
        <w:jc w:val="both"/>
        <w:rPr>
          <w:rFonts w:cstheme="minorHAnsi"/>
        </w:rPr>
      </w:pPr>
      <w:r w:rsidRPr="00021B59">
        <w:rPr>
          <w:rFonts w:cstheme="minorHAnsi"/>
          <w:sz w:val="24"/>
          <w:szCs w:val="24"/>
        </w:rPr>
        <w:t>In</w:t>
      </w:r>
      <w:r w:rsidRPr="00021B59">
        <w:rPr>
          <w:rFonts w:cstheme="minorHAnsi"/>
          <w:spacing w:val="-1"/>
          <w:sz w:val="24"/>
          <w:szCs w:val="24"/>
        </w:rPr>
        <w:t xml:space="preserve"> </w:t>
      </w:r>
      <w:r w:rsidR="00B6161D" w:rsidRPr="00021B59">
        <w:rPr>
          <w:rFonts w:cstheme="minorHAnsi"/>
          <w:sz w:val="24"/>
          <w:szCs w:val="24"/>
        </w:rPr>
        <w:t>entrambi i casi,</w:t>
      </w:r>
      <w:r w:rsidRPr="00021B59">
        <w:rPr>
          <w:rFonts w:cstheme="minorHAnsi"/>
          <w:spacing w:val="-3"/>
          <w:sz w:val="24"/>
          <w:szCs w:val="24"/>
        </w:rPr>
        <w:t xml:space="preserve"> </w:t>
      </w:r>
      <w:r w:rsidR="00B6161D" w:rsidRPr="00021B59">
        <w:rPr>
          <w:rFonts w:cstheme="minorHAnsi"/>
          <w:sz w:val="24"/>
          <w:szCs w:val="24"/>
        </w:rPr>
        <w:t>viene</w:t>
      </w:r>
      <w:r w:rsidRPr="00021B59">
        <w:rPr>
          <w:rFonts w:cstheme="minorHAnsi"/>
          <w:spacing w:val="-2"/>
          <w:sz w:val="24"/>
          <w:szCs w:val="24"/>
        </w:rPr>
        <w:t xml:space="preserve"> </w:t>
      </w:r>
      <w:r w:rsidRPr="00021B59">
        <w:rPr>
          <w:rFonts w:cstheme="minorHAnsi"/>
          <w:sz w:val="24"/>
          <w:szCs w:val="24"/>
        </w:rPr>
        <w:t>forni</w:t>
      </w:r>
      <w:r w:rsidR="00B6161D" w:rsidRPr="00021B59">
        <w:rPr>
          <w:rFonts w:cstheme="minorHAnsi"/>
          <w:sz w:val="24"/>
          <w:szCs w:val="24"/>
        </w:rPr>
        <w:t>to</w:t>
      </w:r>
      <w:r w:rsidRPr="00021B59">
        <w:rPr>
          <w:rFonts w:cstheme="minorHAnsi"/>
          <w:sz w:val="24"/>
          <w:szCs w:val="24"/>
        </w:rPr>
        <w:t xml:space="preserve"> riscontro al segnalante in</w:t>
      </w:r>
      <w:r w:rsidRPr="00021B59">
        <w:rPr>
          <w:rFonts w:cstheme="minorHAnsi"/>
          <w:spacing w:val="-2"/>
          <w:sz w:val="24"/>
          <w:szCs w:val="24"/>
        </w:rPr>
        <w:t xml:space="preserve"> </w:t>
      </w:r>
      <w:r w:rsidRPr="00021B59">
        <w:rPr>
          <w:rFonts w:cstheme="minorHAnsi"/>
          <w:sz w:val="24"/>
          <w:szCs w:val="24"/>
        </w:rPr>
        <w:t>merito</w:t>
      </w:r>
      <w:r w:rsidRPr="00021B59">
        <w:rPr>
          <w:rFonts w:cstheme="minorHAnsi"/>
          <w:spacing w:val="-2"/>
          <w:sz w:val="24"/>
          <w:szCs w:val="24"/>
        </w:rPr>
        <w:t xml:space="preserve"> </w:t>
      </w:r>
      <w:r w:rsidR="00B6161D" w:rsidRPr="00021B59">
        <w:rPr>
          <w:rFonts w:cstheme="minorHAnsi"/>
          <w:sz w:val="24"/>
          <w:szCs w:val="24"/>
        </w:rPr>
        <w:t>all’esito dell’istruttoria</w:t>
      </w:r>
      <w:r w:rsidRPr="00021B59">
        <w:rPr>
          <w:rFonts w:cstheme="minorHAnsi"/>
          <w:sz w:val="24"/>
          <w:szCs w:val="24"/>
        </w:rPr>
        <w:t xml:space="preserve"> nel termine di </w:t>
      </w:r>
      <w:proofErr w:type="gramStart"/>
      <w:r w:rsidR="00B6161D" w:rsidRPr="00021B59">
        <w:rPr>
          <w:rFonts w:cstheme="minorHAnsi"/>
          <w:sz w:val="24"/>
          <w:szCs w:val="24"/>
        </w:rPr>
        <w:t>3</w:t>
      </w:r>
      <w:proofErr w:type="gramEnd"/>
      <w:r w:rsidRPr="00021B59">
        <w:rPr>
          <w:rFonts w:cstheme="minorHAnsi"/>
          <w:sz w:val="24"/>
          <w:szCs w:val="24"/>
        </w:rPr>
        <w:t xml:space="preserve"> mesi dalla consegna del </w:t>
      </w:r>
      <w:r w:rsidR="00B6161D" w:rsidRPr="00021B59">
        <w:rPr>
          <w:rFonts w:cstheme="minorHAnsi"/>
          <w:sz w:val="24"/>
          <w:szCs w:val="24"/>
        </w:rPr>
        <w:t>riscontro</w:t>
      </w:r>
      <w:r w:rsidRPr="00021B59">
        <w:rPr>
          <w:rFonts w:cstheme="minorHAnsi"/>
          <w:sz w:val="24"/>
          <w:szCs w:val="24"/>
        </w:rPr>
        <w:t xml:space="preserve"> di ricezione. </w:t>
      </w:r>
      <w:r w:rsidR="00B6161D" w:rsidRPr="00021B59">
        <w:rPr>
          <w:rFonts w:cstheme="minorHAnsi"/>
          <w:sz w:val="24"/>
          <w:szCs w:val="24"/>
        </w:rPr>
        <w:t>In mancanza di quest’ultimo</w:t>
      </w:r>
      <w:r w:rsidRPr="00021B59">
        <w:rPr>
          <w:rFonts w:cstheme="minorHAnsi"/>
          <w:sz w:val="24"/>
          <w:szCs w:val="24"/>
        </w:rPr>
        <w:t>, il termine di tre mesi decorre a partire dal settimo giorno successivo alla ricezione della segnalazione</w:t>
      </w:r>
      <w:r w:rsidRPr="00021B59">
        <w:rPr>
          <w:rFonts w:cstheme="minorHAnsi"/>
        </w:rPr>
        <w:t>.</w:t>
      </w:r>
    </w:p>
    <w:p w14:paraId="16827E24" w14:textId="77777777" w:rsidR="004021D6" w:rsidRDefault="004021D6" w:rsidP="0012176F">
      <w:pPr>
        <w:pStyle w:val="Corpotesto"/>
        <w:spacing w:before="4"/>
        <w:jc w:val="both"/>
        <w:rPr>
          <w:rFonts w:cstheme="minorHAnsi"/>
        </w:rPr>
      </w:pPr>
    </w:p>
    <w:p w14:paraId="325953DF" w14:textId="3CFD2B4E" w:rsidR="004021D6" w:rsidRPr="007A36A7" w:rsidRDefault="004021D6" w:rsidP="004021D6">
      <w:pPr>
        <w:pStyle w:val="Titolo1"/>
        <w:numPr>
          <w:ilvl w:val="1"/>
          <w:numId w:val="9"/>
        </w:numPr>
        <w:tabs>
          <w:tab w:val="left" w:pos="904"/>
        </w:tabs>
        <w:spacing w:after="240"/>
        <w:rPr>
          <w:rFonts w:cstheme="minorHAnsi"/>
          <w:b/>
          <w:bCs/>
          <w:i w:val="0"/>
          <w:iCs w:val="0"/>
          <w:sz w:val="28"/>
          <w:szCs w:val="28"/>
          <w:highlight w:val="cyan"/>
        </w:rPr>
      </w:pPr>
      <w:r>
        <w:rPr>
          <w:rFonts w:cstheme="minorHAnsi"/>
          <w:b/>
          <w:bCs/>
          <w:i w:val="0"/>
          <w:iCs w:val="0"/>
          <w:sz w:val="28"/>
          <w:szCs w:val="28"/>
        </w:rPr>
        <w:t xml:space="preserve"> </w:t>
      </w:r>
      <w:r w:rsidRPr="007A36A7">
        <w:rPr>
          <w:rFonts w:cstheme="minorHAnsi"/>
          <w:b/>
          <w:bCs/>
          <w:i w:val="0"/>
          <w:iCs w:val="0"/>
          <w:sz w:val="28"/>
          <w:szCs w:val="28"/>
          <w:highlight w:val="cyan"/>
        </w:rPr>
        <w:t>Gestione della segnalazione interna</w:t>
      </w:r>
      <w:r w:rsidRPr="007A36A7">
        <w:rPr>
          <w:rFonts w:cstheme="minorHAnsi"/>
          <w:b/>
          <w:bCs/>
          <w:i w:val="0"/>
          <w:iCs w:val="0"/>
          <w:sz w:val="28"/>
          <w:szCs w:val="28"/>
          <w:highlight w:val="cyan"/>
        </w:rPr>
        <w:t xml:space="preserve"> per la parità di genere</w:t>
      </w:r>
    </w:p>
    <w:p w14:paraId="27972A0D" w14:textId="37203F95" w:rsidR="004021D6" w:rsidRPr="00021B59" w:rsidRDefault="007A36A7" w:rsidP="007A36A7">
      <w:pPr>
        <w:spacing w:before="4"/>
        <w:ind w:left="119"/>
        <w:jc w:val="both"/>
        <w:rPr>
          <w:rFonts w:cstheme="minorHAnsi"/>
        </w:rPr>
      </w:pPr>
      <w:r w:rsidRPr="007A36A7">
        <w:rPr>
          <w:rFonts w:cstheme="minorHAnsi"/>
          <w:sz w:val="24"/>
          <w:szCs w:val="24"/>
          <w:highlight w:val="cyan"/>
        </w:rPr>
        <w:t xml:space="preserve">Se il segnalante utilizza il canale interno per la segnalazione di fatti inerenti ogni forma di abuso fisico, verbale, digitale (molestia) sul luogo di lavoro, è compito del Gestore inoltrare tale segnalazione a tutte le </w:t>
      </w:r>
      <w:proofErr w:type="gramStart"/>
      <w:r w:rsidRPr="007A36A7">
        <w:rPr>
          <w:rFonts w:cstheme="minorHAnsi"/>
          <w:sz w:val="24"/>
          <w:szCs w:val="24"/>
          <w:highlight w:val="cyan"/>
        </w:rPr>
        <w:t>email</w:t>
      </w:r>
      <w:proofErr w:type="gramEnd"/>
      <w:r w:rsidRPr="007A36A7">
        <w:rPr>
          <w:rFonts w:cstheme="minorHAnsi"/>
          <w:sz w:val="24"/>
          <w:szCs w:val="24"/>
          <w:highlight w:val="cyan"/>
        </w:rPr>
        <w:t xml:space="preserve"> aziendali del Comitato Guida aziendale per la presa in carica della segnalazione.</w:t>
      </w:r>
    </w:p>
    <w:p w14:paraId="1B2E413A" w14:textId="77777777" w:rsidR="00882DEB" w:rsidRPr="00021B59" w:rsidRDefault="00882DEB">
      <w:pPr>
        <w:pStyle w:val="Corpotesto"/>
        <w:spacing w:before="5"/>
        <w:ind w:left="0"/>
        <w:rPr>
          <w:rFonts w:cstheme="minorHAnsi"/>
          <w:sz w:val="21"/>
        </w:rPr>
      </w:pPr>
    </w:p>
    <w:p w14:paraId="7D898FE7" w14:textId="77777777" w:rsidR="00882DEB" w:rsidRPr="00021B59" w:rsidRDefault="00882DEB">
      <w:pPr>
        <w:pStyle w:val="Corpotesto"/>
        <w:spacing w:before="7"/>
        <w:ind w:left="0"/>
        <w:rPr>
          <w:rFonts w:cstheme="minorHAnsi"/>
          <w:sz w:val="19"/>
        </w:rPr>
      </w:pPr>
    </w:p>
    <w:p w14:paraId="7DBBF7CF" w14:textId="7614D7C8" w:rsidR="00882DEB" w:rsidRPr="00021B59" w:rsidRDefault="00781133" w:rsidP="004021D6">
      <w:pPr>
        <w:pStyle w:val="Titolo1"/>
        <w:numPr>
          <w:ilvl w:val="0"/>
          <w:numId w:val="9"/>
        </w:numPr>
        <w:tabs>
          <w:tab w:val="left" w:pos="904"/>
        </w:tabs>
        <w:ind w:hanging="361"/>
        <w:rPr>
          <w:rFonts w:cstheme="minorHAnsi"/>
          <w:b/>
          <w:bCs/>
          <w:i w:val="0"/>
          <w:iCs w:val="0"/>
          <w:sz w:val="28"/>
          <w:szCs w:val="28"/>
        </w:rPr>
      </w:pPr>
      <w:r>
        <w:rPr>
          <w:rFonts w:cstheme="minorHAnsi"/>
          <w:b/>
          <w:bCs/>
          <w:i w:val="0"/>
          <w:iCs w:val="0"/>
          <w:sz w:val="28"/>
          <w:szCs w:val="28"/>
        </w:rPr>
        <w:t xml:space="preserve"> </w:t>
      </w:r>
      <w:bookmarkStart w:id="12" w:name="_Toc165138550"/>
      <w:r w:rsidR="00F53CDF" w:rsidRPr="00021B59">
        <w:rPr>
          <w:rFonts w:cstheme="minorHAnsi"/>
          <w:b/>
          <w:bCs/>
          <w:i w:val="0"/>
          <w:iCs w:val="0"/>
          <w:sz w:val="28"/>
          <w:szCs w:val="28"/>
        </w:rPr>
        <w:t xml:space="preserve">Conservazione </w:t>
      </w:r>
      <w:r w:rsidR="00BA4D2C" w:rsidRPr="00021B59">
        <w:rPr>
          <w:rFonts w:cstheme="minorHAnsi"/>
          <w:b/>
          <w:bCs/>
          <w:i w:val="0"/>
          <w:iCs w:val="0"/>
          <w:sz w:val="28"/>
          <w:szCs w:val="28"/>
        </w:rPr>
        <w:t>de</w:t>
      </w:r>
      <w:r w:rsidR="00F53CDF" w:rsidRPr="00021B59">
        <w:rPr>
          <w:rFonts w:cstheme="minorHAnsi"/>
          <w:b/>
          <w:bCs/>
          <w:i w:val="0"/>
          <w:iCs w:val="0"/>
          <w:sz w:val="28"/>
          <w:szCs w:val="28"/>
        </w:rPr>
        <w:t>lle segnalazioni interne</w:t>
      </w:r>
      <w:bookmarkEnd w:id="12"/>
    </w:p>
    <w:p w14:paraId="3A8BF428" w14:textId="77777777" w:rsidR="00F53CDF" w:rsidRPr="00021B59" w:rsidRDefault="00F53CDF" w:rsidP="00F53CDF">
      <w:pPr>
        <w:pStyle w:val="Titolo1"/>
        <w:tabs>
          <w:tab w:val="left" w:pos="904"/>
        </w:tabs>
        <w:ind w:left="0" w:firstLine="0"/>
        <w:rPr>
          <w:rFonts w:cstheme="minorHAnsi"/>
          <w:i w:val="0"/>
          <w:iCs w:val="0"/>
          <w:sz w:val="22"/>
          <w:szCs w:val="22"/>
        </w:rPr>
      </w:pPr>
    </w:p>
    <w:p w14:paraId="32D4F46B" w14:textId="1BF4CA79" w:rsidR="00FB7C4B" w:rsidRDefault="00FB7C4B" w:rsidP="00781133">
      <w:pPr>
        <w:pStyle w:val="Corpotesto"/>
        <w:spacing w:before="4"/>
        <w:jc w:val="both"/>
        <w:rPr>
          <w:rFonts w:cstheme="minorHAnsi"/>
          <w:sz w:val="24"/>
          <w:szCs w:val="24"/>
        </w:rPr>
      </w:pPr>
      <w:r w:rsidRPr="00021B59">
        <w:rPr>
          <w:rFonts w:cstheme="minorHAnsi"/>
          <w:sz w:val="24"/>
          <w:szCs w:val="24"/>
        </w:rPr>
        <w:t xml:space="preserve">Le </w:t>
      </w:r>
      <w:r w:rsidRPr="00781133">
        <w:rPr>
          <w:rFonts w:cstheme="minorHAnsi"/>
          <w:sz w:val="24"/>
          <w:szCs w:val="24"/>
        </w:rPr>
        <w:t>segnalazioni interne e la relativa documentazione allegata sono conservate per il tempo necessario al trattamento della segnalazione stessa.</w:t>
      </w:r>
      <w:r w:rsidR="00B901C5" w:rsidRPr="00781133">
        <w:rPr>
          <w:rFonts w:cstheme="minorHAnsi"/>
          <w:sz w:val="24"/>
          <w:szCs w:val="24"/>
        </w:rPr>
        <w:t xml:space="preserve"> </w:t>
      </w:r>
      <w:r w:rsidRPr="00781133">
        <w:rPr>
          <w:rFonts w:cstheme="minorHAnsi"/>
          <w:sz w:val="24"/>
          <w:szCs w:val="24"/>
        </w:rPr>
        <w:t xml:space="preserve">In ogni caso, la documentazione è conservata per un </w:t>
      </w:r>
      <w:r w:rsidR="00B6161D" w:rsidRPr="00781133">
        <w:rPr>
          <w:rFonts w:cstheme="minorHAnsi"/>
          <w:sz w:val="24"/>
          <w:szCs w:val="24"/>
        </w:rPr>
        <w:t>massimo</w:t>
      </w:r>
      <w:r w:rsidR="00B901C5" w:rsidRPr="00781133">
        <w:rPr>
          <w:rFonts w:cstheme="minorHAnsi"/>
          <w:sz w:val="24"/>
          <w:szCs w:val="24"/>
        </w:rPr>
        <w:t xml:space="preserve"> di</w:t>
      </w:r>
      <w:r w:rsidR="00B6161D" w:rsidRPr="00781133">
        <w:rPr>
          <w:rFonts w:cstheme="minorHAnsi"/>
          <w:sz w:val="24"/>
          <w:szCs w:val="24"/>
        </w:rPr>
        <w:t xml:space="preserve"> </w:t>
      </w:r>
      <w:r w:rsidRPr="00781133">
        <w:rPr>
          <w:rFonts w:cstheme="minorHAnsi"/>
          <w:sz w:val="24"/>
          <w:szCs w:val="24"/>
        </w:rPr>
        <w:t>cinque anni a decorrere dalla data della comunicazione dell’esito finale della procedura di segnalazione.</w:t>
      </w:r>
    </w:p>
    <w:p w14:paraId="6C1E1EC7" w14:textId="77777777" w:rsidR="00781133" w:rsidRPr="00781133" w:rsidRDefault="00781133" w:rsidP="00781133">
      <w:pPr>
        <w:pStyle w:val="Corpotesto"/>
        <w:spacing w:before="4"/>
        <w:jc w:val="both"/>
        <w:rPr>
          <w:rFonts w:cstheme="minorHAnsi"/>
          <w:sz w:val="24"/>
          <w:szCs w:val="24"/>
        </w:rPr>
      </w:pPr>
    </w:p>
    <w:p w14:paraId="7585129A" w14:textId="0A497474" w:rsidR="00FB7C4B" w:rsidRPr="00781133" w:rsidRDefault="00B901C5" w:rsidP="00781133">
      <w:pPr>
        <w:pStyle w:val="Corpotesto"/>
        <w:spacing w:before="4"/>
        <w:jc w:val="both"/>
        <w:rPr>
          <w:rFonts w:cstheme="minorHAnsi"/>
          <w:sz w:val="24"/>
          <w:szCs w:val="24"/>
        </w:rPr>
      </w:pPr>
      <w:r w:rsidRPr="00781133">
        <w:rPr>
          <w:rFonts w:cstheme="minorHAnsi"/>
          <w:sz w:val="24"/>
          <w:szCs w:val="24"/>
        </w:rPr>
        <w:t>Le modalità di</w:t>
      </w:r>
      <w:r w:rsidR="00FB7C4B" w:rsidRPr="00781133">
        <w:rPr>
          <w:rFonts w:cstheme="minorHAnsi"/>
          <w:sz w:val="24"/>
          <w:szCs w:val="24"/>
        </w:rPr>
        <w:t xml:space="preserve"> conservazione delle segnalazioni interne e della relativa documentazione</w:t>
      </w:r>
      <w:r w:rsidR="0012176F" w:rsidRPr="00781133">
        <w:rPr>
          <w:rFonts w:cstheme="minorHAnsi"/>
          <w:sz w:val="24"/>
          <w:szCs w:val="24"/>
        </w:rPr>
        <w:t xml:space="preserve"> sono</w:t>
      </w:r>
      <w:r w:rsidR="00FB7C4B" w:rsidRPr="00781133">
        <w:rPr>
          <w:rFonts w:cstheme="minorHAnsi"/>
          <w:sz w:val="24"/>
          <w:szCs w:val="24"/>
        </w:rPr>
        <w:t xml:space="preserve"> conform</w:t>
      </w:r>
      <w:r w:rsidR="0012176F" w:rsidRPr="00781133">
        <w:rPr>
          <w:rFonts w:cstheme="minorHAnsi"/>
          <w:sz w:val="24"/>
          <w:szCs w:val="24"/>
        </w:rPr>
        <w:t>i</w:t>
      </w:r>
      <w:r w:rsidR="00FB7C4B" w:rsidRPr="00781133">
        <w:rPr>
          <w:rFonts w:cstheme="minorHAnsi"/>
          <w:sz w:val="24"/>
          <w:szCs w:val="24"/>
        </w:rPr>
        <w:t xml:space="preserve"> alle garanzie comunitarie e nazionali sul trattamento dei dati personali </w:t>
      </w:r>
      <w:r w:rsidRPr="00781133">
        <w:rPr>
          <w:rFonts w:cstheme="minorHAnsi"/>
          <w:sz w:val="24"/>
          <w:szCs w:val="24"/>
        </w:rPr>
        <w:t>e alle specifiche</w:t>
      </w:r>
      <w:r w:rsidR="00FB7C4B" w:rsidRPr="00781133">
        <w:rPr>
          <w:rFonts w:cstheme="minorHAnsi"/>
          <w:sz w:val="24"/>
          <w:szCs w:val="24"/>
        </w:rPr>
        <w:t xml:space="preserve"> misure </w:t>
      </w:r>
      <w:r w:rsidR="0012176F" w:rsidRPr="00781133">
        <w:rPr>
          <w:rFonts w:cstheme="minorHAnsi"/>
          <w:sz w:val="24"/>
          <w:szCs w:val="24"/>
        </w:rPr>
        <w:t xml:space="preserve">di legge </w:t>
      </w:r>
      <w:r w:rsidR="00FB7C4B" w:rsidRPr="00781133">
        <w:rPr>
          <w:rFonts w:cstheme="minorHAnsi"/>
          <w:sz w:val="24"/>
          <w:szCs w:val="24"/>
        </w:rPr>
        <w:t>sul diritto di riservatezza.</w:t>
      </w:r>
    </w:p>
    <w:p w14:paraId="030E883F" w14:textId="77777777" w:rsidR="00FC11D9" w:rsidRPr="00EC494E" w:rsidRDefault="00FC11D9">
      <w:pPr>
        <w:pStyle w:val="Corpotesto"/>
        <w:spacing w:before="5"/>
        <w:ind w:left="0"/>
        <w:rPr>
          <w:rFonts w:cstheme="minorHAnsi"/>
          <w:sz w:val="21"/>
        </w:rPr>
      </w:pPr>
    </w:p>
    <w:p w14:paraId="026D0828" w14:textId="77777777" w:rsidR="00EC494E" w:rsidRPr="00EC494E" w:rsidRDefault="00EC494E">
      <w:pPr>
        <w:pStyle w:val="Corpotesto"/>
        <w:spacing w:before="5"/>
        <w:ind w:left="0"/>
        <w:rPr>
          <w:rFonts w:cstheme="minorHAnsi"/>
          <w:sz w:val="21"/>
        </w:rPr>
      </w:pPr>
    </w:p>
    <w:p w14:paraId="2F1EBE4E" w14:textId="18A70B3F" w:rsidR="00882DEB" w:rsidRPr="00781133" w:rsidRDefault="00781133" w:rsidP="004021D6">
      <w:pPr>
        <w:pStyle w:val="Titolo1"/>
        <w:numPr>
          <w:ilvl w:val="0"/>
          <w:numId w:val="9"/>
        </w:numPr>
        <w:tabs>
          <w:tab w:val="left" w:pos="904"/>
        </w:tabs>
        <w:ind w:hanging="361"/>
        <w:rPr>
          <w:rFonts w:cstheme="minorHAnsi"/>
          <w:i w:val="0"/>
          <w:iCs w:val="0"/>
          <w:sz w:val="28"/>
          <w:szCs w:val="28"/>
        </w:rPr>
      </w:pPr>
      <w:r>
        <w:rPr>
          <w:rFonts w:cstheme="minorHAnsi"/>
          <w:b/>
          <w:bCs/>
          <w:i w:val="0"/>
          <w:iCs w:val="0"/>
          <w:sz w:val="28"/>
          <w:szCs w:val="28"/>
        </w:rPr>
        <w:t xml:space="preserve"> </w:t>
      </w:r>
      <w:bookmarkStart w:id="13" w:name="_Toc165138551"/>
      <w:r w:rsidR="009912D3" w:rsidRPr="00021B59">
        <w:rPr>
          <w:rFonts w:cstheme="minorHAnsi"/>
          <w:b/>
          <w:bCs/>
          <w:i w:val="0"/>
          <w:iCs w:val="0"/>
          <w:sz w:val="28"/>
          <w:szCs w:val="28"/>
        </w:rPr>
        <w:t>Forme di tutela del segnalante</w:t>
      </w:r>
      <w:bookmarkEnd w:id="13"/>
    </w:p>
    <w:p w14:paraId="444FBCA7" w14:textId="77777777" w:rsidR="00FC11D9" w:rsidRPr="00781133" w:rsidRDefault="00FC11D9" w:rsidP="00FC11D9">
      <w:pPr>
        <w:pStyle w:val="Titolo1"/>
        <w:tabs>
          <w:tab w:val="left" w:pos="904"/>
        </w:tabs>
        <w:jc w:val="right"/>
        <w:rPr>
          <w:rFonts w:cstheme="minorHAnsi"/>
          <w:color w:val="2E5395"/>
        </w:rPr>
      </w:pPr>
    </w:p>
    <w:p w14:paraId="09BB1DBB" w14:textId="71D86650" w:rsidR="00781133" w:rsidRPr="00021B59" w:rsidRDefault="00001074" w:rsidP="00001074">
      <w:pPr>
        <w:pStyle w:val="Titolo2"/>
        <w:spacing w:after="240"/>
        <w:ind w:firstLine="542"/>
      </w:pPr>
      <w:bookmarkStart w:id="14" w:name="_Toc165138552"/>
      <w:r>
        <w:t xml:space="preserve">11.1 </w:t>
      </w:r>
      <w:r w:rsidR="00F53CDF" w:rsidRPr="00001074">
        <w:rPr>
          <w:b/>
          <w:bCs/>
        </w:rPr>
        <w:t>Misure di protezione e divieto di ritorsione</w:t>
      </w:r>
      <w:bookmarkEnd w:id="14"/>
    </w:p>
    <w:p w14:paraId="7FF612A4" w14:textId="3B610668" w:rsidR="00B901C5" w:rsidRPr="00021B59" w:rsidRDefault="00BA4D2C" w:rsidP="0012176F">
      <w:pPr>
        <w:tabs>
          <w:tab w:val="left" w:pos="827"/>
        </w:tabs>
        <w:spacing w:before="64" w:after="120" w:line="259" w:lineRule="auto"/>
        <w:ind w:right="113"/>
        <w:jc w:val="both"/>
        <w:rPr>
          <w:rFonts w:cstheme="minorHAnsi"/>
          <w:iCs/>
          <w:sz w:val="24"/>
          <w:szCs w:val="24"/>
        </w:rPr>
      </w:pPr>
      <w:r w:rsidRPr="00021B59">
        <w:rPr>
          <w:rFonts w:cstheme="minorHAnsi"/>
          <w:iCs/>
          <w:sz w:val="24"/>
          <w:szCs w:val="24"/>
        </w:rPr>
        <w:t>La legge vieta ogni</w:t>
      </w:r>
      <w:r w:rsidR="00B901C5" w:rsidRPr="00021B59">
        <w:rPr>
          <w:rFonts w:cstheme="minorHAnsi"/>
          <w:iCs/>
          <w:sz w:val="24"/>
          <w:szCs w:val="24"/>
        </w:rPr>
        <w:t xml:space="preserve"> forma di ritorsione o misura discriminatoria, diretta o indiretta, nei confronti del segnalante per motivi collegati direttamente o indirettamente alla denuncia.</w:t>
      </w:r>
    </w:p>
    <w:p w14:paraId="074E879D" w14:textId="15B22FE6" w:rsidR="00BA4D2C" w:rsidRPr="00021B59" w:rsidRDefault="00BA4D2C" w:rsidP="0012176F">
      <w:pPr>
        <w:tabs>
          <w:tab w:val="left" w:pos="827"/>
        </w:tabs>
        <w:spacing w:before="64" w:after="120" w:line="259" w:lineRule="auto"/>
        <w:ind w:right="113"/>
        <w:jc w:val="both"/>
        <w:rPr>
          <w:rFonts w:cstheme="minorHAnsi"/>
          <w:iCs/>
          <w:sz w:val="24"/>
          <w:szCs w:val="24"/>
        </w:rPr>
      </w:pPr>
      <w:r w:rsidRPr="00021B59">
        <w:rPr>
          <w:rFonts w:cstheme="minorHAnsi"/>
          <w:iCs/>
          <w:sz w:val="24"/>
          <w:szCs w:val="24"/>
        </w:rPr>
        <w:t xml:space="preserve">Per misure ritorsive e discriminatorie si intendono azioni disciplinari ingiustificate (demansionamenti, licenziamenti, trasferimenti, ecc.), molestie sul luogo di lavoro ed ogni altra forma di ritorsione che abbia effetti negativi sulle condizioni di lavoro. </w:t>
      </w:r>
    </w:p>
    <w:p w14:paraId="501F2F36" w14:textId="34DF6FAA" w:rsidR="00E07515" w:rsidRPr="00021B59" w:rsidRDefault="00E07515" w:rsidP="0012176F">
      <w:pPr>
        <w:tabs>
          <w:tab w:val="left" w:pos="827"/>
        </w:tabs>
        <w:spacing w:before="64" w:after="120" w:line="259" w:lineRule="auto"/>
        <w:ind w:right="113"/>
        <w:jc w:val="both"/>
        <w:rPr>
          <w:rFonts w:cstheme="minorHAnsi"/>
          <w:iCs/>
          <w:sz w:val="24"/>
          <w:szCs w:val="24"/>
        </w:rPr>
      </w:pPr>
      <w:r w:rsidRPr="00021B59">
        <w:rPr>
          <w:rFonts w:cstheme="minorHAnsi"/>
          <w:iCs/>
          <w:sz w:val="24"/>
          <w:szCs w:val="24"/>
        </w:rPr>
        <w:t>Le misure di protezione si applicano se al momento della segnalazione la persona segnalante aveva fondato motivo di ritenere che le informazioni sulle violazioni segnalate fossero ver</w:t>
      </w:r>
      <w:r w:rsidR="00BA4D2C" w:rsidRPr="00021B59">
        <w:rPr>
          <w:rFonts w:cstheme="minorHAnsi"/>
          <w:iCs/>
          <w:sz w:val="24"/>
          <w:szCs w:val="24"/>
        </w:rPr>
        <w:t>itiere</w:t>
      </w:r>
      <w:r w:rsidRPr="00021B59">
        <w:rPr>
          <w:rFonts w:cstheme="minorHAnsi"/>
          <w:iCs/>
          <w:sz w:val="24"/>
          <w:szCs w:val="24"/>
        </w:rPr>
        <w:t xml:space="preserve"> e </w:t>
      </w:r>
      <w:r w:rsidR="00B901C5" w:rsidRPr="00021B59">
        <w:rPr>
          <w:rFonts w:cstheme="minorHAnsi"/>
          <w:iCs/>
          <w:sz w:val="24"/>
          <w:szCs w:val="24"/>
        </w:rPr>
        <w:t>abbia</w:t>
      </w:r>
      <w:r w:rsidRPr="00021B59">
        <w:rPr>
          <w:rFonts w:cstheme="minorHAnsi"/>
          <w:iCs/>
          <w:sz w:val="24"/>
          <w:szCs w:val="24"/>
        </w:rPr>
        <w:t xml:space="preserve"> rispettat</w:t>
      </w:r>
      <w:r w:rsidR="00B901C5" w:rsidRPr="00021B59">
        <w:rPr>
          <w:rFonts w:cstheme="minorHAnsi"/>
          <w:iCs/>
          <w:sz w:val="24"/>
          <w:szCs w:val="24"/>
        </w:rPr>
        <w:t>o</w:t>
      </w:r>
      <w:r w:rsidRPr="00021B59">
        <w:rPr>
          <w:rFonts w:cstheme="minorHAnsi"/>
          <w:iCs/>
          <w:sz w:val="24"/>
          <w:szCs w:val="24"/>
        </w:rPr>
        <w:t xml:space="preserve"> la procedura di segnalazione.</w:t>
      </w:r>
      <w:r w:rsidR="00F53CDF" w:rsidRPr="00021B59">
        <w:rPr>
          <w:rFonts w:cstheme="minorHAnsi"/>
          <w:iCs/>
          <w:sz w:val="24"/>
          <w:szCs w:val="24"/>
        </w:rPr>
        <w:t xml:space="preserve"> </w:t>
      </w:r>
      <w:r w:rsidRPr="00021B59">
        <w:rPr>
          <w:rFonts w:cstheme="minorHAnsi"/>
          <w:iCs/>
          <w:sz w:val="24"/>
          <w:szCs w:val="24"/>
        </w:rPr>
        <w:t xml:space="preserve">In caso di diffamazione o di calunnia, accertata con condanna anche di primo grado, le tutele </w:t>
      </w:r>
      <w:r w:rsidR="00B901C5" w:rsidRPr="00021B59">
        <w:rPr>
          <w:rFonts w:cstheme="minorHAnsi"/>
          <w:iCs/>
          <w:sz w:val="24"/>
          <w:szCs w:val="24"/>
        </w:rPr>
        <w:t xml:space="preserve">del segnalante </w:t>
      </w:r>
      <w:r w:rsidRPr="00021B59">
        <w:rPr>
          <w:rFonts w:cstheme="minorHAnsi"/>
          <w:iCs/>
          <w:sz w:val="24"/>
          <w:szCs w:val="24"/>
        </w:rPr>
        <w:t>non sono garantite.</w:t>
      </w:r>
    </w:p>
    <w:p w14:paraId="69A5BFA8" w14:textId="772EA438" w:rsidR="00E07515" w:rsidRPr="00021B59" w:rsidRDefault="00E07515" w:rsidP="0012176F">
      <w:pPr>
        <w:tabs>
          <w:tab w:val="left" w:pos="827"/>
        </w:tabs>
        <w:spacing w:before="64" w:after="120" w:line="259" w:lineRule="auto"/>
        <w:ind w:right="113"/>
        <w:jc w:val="both"/>
        <w:rPr>
          <w:rFonts w:cstheme="minorHAnsi"/>
          <w:iCs/>
        </w:rPr>
      </w:pPr>
      <w:r w:rsidRPr="00021B59">
        <w:rPr>
          <w:rFonts w:cstheme="minorHAnsi"/>
          <w:iCs/>
          <w:sz w:val="24"/>
          <w:szCs w:val="24"/>
        </w:rPr>
        <w:t>L’adozione di misure discriminatorie</w:t>
      </w:r>
      <w:r w:rsidR="00F53CDF" w:rsidRPr="00021B59">
        <w:rPr>
          <w:rFonts w:cstheme="minorHAnsi"/>
          <w:iCs/>
          <w:sz w:val="24"/>
          <w:szCs w:val="24"/>
        </w:rPr>
        <w:t xml:space="preserve"> e ritorsive</w:t>
      </w:r>
      <w:r w:rsidRPr="00021B59">
        <w:rPr>
          <w:rFonts w:cstheme="minorHAnsi"/>
          <w:iCs/>
          <w:sz w:val="24"/>
          <w:szCs w:val="24"/>
        </w:rPr>
        <w:t xml:space="preserve"> </w:t>
      </w:r>
      <w:r w:rsidR="008634F4" w:rsidRPr="00021B59">
        <w:rPr>
          <w:rFonts w:cstheme="minorHAnsi"/>
          <w:iCs/>
          <w:sz w:val="24"/>
          <w:szCs w:val="24"/>
        </w:rPr>
        <w:t>può essere segnalata</w:t>
      </w:r>
      <w:r w:rsidR="005964B6" w:rsidRPr="00021B59">
        <w:rPr>
          <w:rFonts w:cstheme="minorHAnsi"/>
          <w:iCs/>
          <w:sz w:val="24"/>
          <w:szCs w:val="24"/>
        </w:rPr>
        <w:t xml:space="preserve"> dall’interessato</w:t>
      </w:r>
      <w:r w:rsidRPr="00021B59">
        <w:rPr>
          <w:rFonts w:cstheme="minorHAnsi"/>
          <w:iCs/>
          <w:sz w:val="24"/>
          <w:szCs w:val="24"/>
        </w:rPr>
        <w:t xml:space="preserve"> all’ANAC, </w:t>
      </w:r>
      <w:r w:rsidR="005964B6" w:rsidRPr="00021B59">
        <w:rPr>
          <w:rFonts w:cstheme="minorHAnsi"/>
          <w:iCs/>
          <w:sz w:val="24"/>
          <w:szCs w:val="24"/>
        </w:rPr>
        <w:t>per l’emissione delle conseguenti sanzioni</w:t>
      </w:r>
      <w:r w:rsidRPr="00021B59">
        <w:rPr>
          <w:rFonts w:cstheme="minorHAnsi"/>
          <w:iCs/>
        </w:rPr>
        <w:t>.</w:t>
      </w:r>
    </w:p>
    <w:p w14:paraId="099B452D" w14:textId="371B5201" w:rsidR="00F53CDF" w:rsidRPr="00BF2CAB" w:rsidRDefault="00F53CDF" w:rsidP="00FE0813">
      <w:pPr>
        <w:tabs>
          <w:tab w:val="left" w:pos="827"/>
        </w:tabs>
        <w:spacing w:before="64" w:line="259" w:lineRule="auto"/>
        <w:ind w:right="115"/>
        <w:jc w:val="both"/>
        <w:rPr>
          <w:rFonts w:cstheme="minorHAnsi"/>
          <w:iCs/>
          <w:sz w:val="24"/>
          <w:szCs w:val="24"/>
        </w:rPr>
      </w:pPr>
      <w:r w:rsidRPr="00BF2CAB">
        <w:rPr>
          <w:rFonts w:cstheme="minorHAnsi"/>
          <w:iCs/>
          <w:sz w:val="24"/>
          <w:szCs w:val="24"/>
        </w:rPr>
        <w:t>Sono tutelati dalla normativa in materia di whistleblowing oltre a</w:t>
      </w:r>
      <w:r w:rsidR="00BA4D2C" w:rsidRPr="00BF2CAB">
        <w:rPr>
          <w:rFonts w:cstheme="minorHAnsi"/>
          <w:iCs/>
          <w:sz w:val="24"/>
          <w:szCs w:val="24"/>
        </w:rPr>
        <w:t>i soggetti</w:t>
      </w:r>
      <w:r w:rsidRPr="00BF2CAB">
        <w:rPr>
          <w:rFonts w:cstheme="minorHAnsi"/>
          <w:iCs/>
          <w:sz w:val="24"/>
          <w:szCs w:val="24"/>
        </w:rPr>
        <w:t xml:space="preserve"> segnalant</w:t>
      </w:r>
      <w:r w:rsidR="00BA4D2C" w:rsidRPr="00BF2CAB">
        <w:rPr>
          <w:rFonts w:cstheme="minorHAnsi"/>
          <w:iCs/>
          <w:sz w:val="24"/>
          <w:szCs w:val="24"/>
        </w:rPr>
        <w:t>i</w:t>
      </w:r>
      <w:r w:rsidRPr="00BF2CAB">
        <w:rPr>
          <w:rFonts w:cstheme="minorHAnsi"/>
          <w:iCs/>
          <w:sz w:val="24"/>
          <w:szCs w:val="24"/>
        </w:rPr>
        <w:t>:</w:t>
      </w:r>
      <w:r w:rsidR="00FE0813" w:rsidRPr="00BF2CAB">
        <w:rPr>
          <w:rFonts w:cstheme="minorHAnsi"/>
          <w:iCs/>
          <w:sz w:val="24"/>
          <w:szCs w:val="24"/>
        </w:rPr>
        <w:t xml:space="preserve"> i</w:t>
      </w:r>
      <w:r w:rsidRPr="00BF2CAB">
        <w:rPr>
          <w:rFonts w:cstheme="minorHAnsi"/>
          <w:iCs/>
          <w:sz w:val="24"/>
          <w:szCs w:val="24"/>
        </w:rPr>
        <w:t xml:space="preserve"> </w:t>
      </w:r>
      <w:r w:rsidRPr="00BF2CAB">
        <w:rPr>
          <w:rFonts w:cstheme="minorHAnsi"/>
          <w:iCs/>
          <w:sz w:val="24"/>
          <w:szCs w:val="24"/>
        </w:rPr>
        <w:lastRenderedPageBreak/>
        <w:t>facilitatori</w:t>
      </w:r>
      <w:r w:rsidR="00FE0813" w:rsidRPr="00BF2CAB">
        <w:rPr>
          <w:rFonts w:cstheme="minorHAnsi"/>
          <w:iCs/>
          <w:sz w:val="24"/>
          <w:szCs w:val="24"/>
        </w:rPr>
        <w:t>, l</w:t>
      </w:r>
      <w:r w:rsidRPr="00BF2CAB">
        <w:rPr>
          <w:rFonts w:cstheme="minorHAnsi"/>
          <w:iCs/>
          <w:sz w:val="24"/>
          <w:szCs w:val="24"/>
        </w:rPr>
        <w:t xml:space="preserve">e persone del medesimo contesto lavorativo </w:t>
      </w:r>
      <w:r w:rsidR="00BA4D2C" w:rsidRPr="00BF2CAB">
        <w:rPr>
          <w:rFonts w:cstheme="minorHAnsi"/>
          <w:iCs/>
          <w:sz w:val="24"/>
          <w:szCs w:val="24"/>
        </w:rPr>
        <w:t>del</w:t>
      </w:r>
      <w:r w:rsidRPr="00BF2CAB">
        <w:rPr>
          <w:rFonts w:cstheme="minorHAnsi"/>
          <w:iCs/>
          <w:sz w:val="24"/>
          <w:szCs w:val="24"/>
        </w:rPr>
        <w:t xml:space="preserve"> segnalante e che sono legate ad esso da uno stabile legame affettivo o di parentela entro il quarto grado</w:t>
      </w:r>
      <w:r w:rsidR="00FE0813" w:rsidRPr="00BF2CAB">
        <w:rPr>
          <w:rFonts w:cstheme="minorHAnsi"/>
          <w:iCs/>
          <w:sz w:val="24"/>
          <w:szCs w:val="24"/>
        </w:rPr>
        <w:t>, i</w:t>
      </w:r>
      <w:r w:rsidRPr="00BF2CAB">
        <w:rPr>
          <w:rFonts w:cstheme="minorHAnsi"/>
          <w:iCs/>
          <w:sz w:val="24"/>
          <w:szCs w:val="24"/>
        </w:rPr>
        <w:t xml:space="preserve"> colleghi di lavoro </w:t>
      </w:r>
      <w:r w:rsidR="00B901C5" w:rsidRPr="00BF2CAB">
        <w:rPr>
          <w:rFonts w:cstheme="minorHAnsi"/>
          <w:iCs/>
          <w:sz w:val="24"/>
          <w:szCs w:val="24"/>
        </w:rPr>
        <w:t>del</w:t>
      </w:r>
      <w:r w:rsidRPr="00BF2CAB">
        <w:rPr>
          <w:rFonts w:cstheme="minorHAnsi"/>
          <w:iCs/>
          <w:sz w:val="24"/>
          <w:szCs w:val="24"/>
        </w:rPr>
        <w:t xml:space="preserve"> segnalante che lavorano nel medesimo contesto lavorativo e che hanno </w:t>
      </w:r>
      <w:r w:rsidR="00CC5431" w:rsidRPr="00BF2CAB">
        <w:rPr>
          <w:rFonts w:cstheme="minorHAnsi"/>
          <w:iCs/>
          <w:sz w:val="24"/>
          <w:szCs w:val="24"/>
        </w:rPr>
        <w:t>con lo stesso</w:t>
      </w:r>
      <w:r w:rsidRPr="00BF2CAB">
        <w:rPr>
          <w:rFonts w:cstheme="minorHAnsi"/>
          <w:iCs/>
          <w:sz w:val="24"/>
          <w:szCs w:val="24"/>
        </w:rPr>
        <w:t xml:space="preserve"> un rapporto abituale e corrente</w:t>
      </w:r>
      <w:r w:rsidR="00142CBB" w:rsidRPr="00BF2CAB">
        <w:rPr>
          <w:rFonts w:cstheme="minorHAnsi"/>
          <w:iCs/>
          <w:sz w:val="24"/>
          <w:szCs w:val="24"/>
        </w:rPr>
        <w:t>, gli enti di proprietà della persona segnalante o per i quali lo stesso lavora e gli enti che operano nel medesimo contesto lavorativo.</w:t>
      </w:r>
    </w:p>
    <w:p w14:paraId="58B7E05C" w14:textId="77777777" w:rsidR="00FC11D9" w:rsidRPr="00021B59" w:rsidRDefault="00FC11D9" w:rsidP="00E07515">
      <w:pPr>
        <w:tabs>
          <w:tab w:val="left" w:pos="827"/>
        </w:tabs>
        <w:spacing w:before="64" w:line="259" w:lineRule="auto"/>
        <w:ind w:right="115"/>
        <w:rPr>
          <w:rFonts w:cstheme="minorHAnsi"/>
          <w:i/>
          <w:sz w:val="24"/>
        </w:rPr>
      </w:pPr>
    </w:p>
    <w:p w14:paraId="0575A16B" w14:textId="75A3E40D" w:rsidR="00F53CDF" w:rsidRPr="00021B59" w:rsidRDefault="00001074" w:rsidP="00001074">
      <w:pPr>
        <w:pStyle w:val="Titolo2"/>
        <w:spacing w:after="240"/>
        <w:ind w:firstLine="720"/>
        <w:rPr>
          <w:rFonts w:cstheme="minorHAnsi"/>
          <w:i/>
          <w:color w:val="006FC0"/>
          <w:sz w:val="24"/>
        </w:rPr>
      </w:pPr>
      <w:bookmarkStart w:id="15" w:name="_Toc165138553"/>
      <w:r>
        <w:t xml:space="preserve">11.2 </w:t>
      </w:r>
      <w:r w:rsidR="00F53CDF" w:rsidRPr="00001074">
        <w:rPr>
          <w:b/>
          <w:bCs/>
        </w:rPr>
        <w:t>Misure di sostegno</w:t>
      </w:r>
      <w:bookmarkEnd w:id="15"/>
    </w:p>
    <w:p w14:paraId="3B88DA33" w14:textId="2FE229E7" w:rsidR="00F53CDF" w:rsidRPr="00021B59" w:rsidRDefault="00F53CDF" w:rsidP="00FE0813">
      <w:pPr>
        <w:tabs>
          <w:tab w:val="left" w:pos="827"/>
        </w:tabs>
        <w:spacing w:before="64" w:after="120" w:line="259" w:lineRule="auto"/>
        <w:ind w:right="113"/>
        <w:jc w:val="both"/>
        <w:rPr>
          <w:rFonts w:cstheme="minorHAnsi"/>
          <w:iCs/>
          <w:sz w:val="24"/>
          <w:szCs w:val="24"/>
        </w:rPr>
      </w:pPr>
      <w:r w:rsidRPr="00021B59">
        <w:rPr>
          <w:rFonts w:cstheme="minorHAnsi"/>
          <w:iCs/>
          <w:sz w:val="24"/>
          <w:szCs w:val="24"/>
        </w:rPr>
        <w:t xml:space="preserve">Il segnalante potrà rivolgersi a enti del Terzo settore </w:t>
      </w:r>
      <w:r w:rsidR="00FE0813" w:rsidRPr="00021B59">
        <w:rPr>
          <w:rFonts w:cstheme="minorHAnsi"/>
          <w:iCs/>
          <w:sz w:val="24"/>
          <w:szCs w:val="24"/>
        </w:rPr>
        <w:t>il cui</w:t>
      </w:r>
      <w:r w:rsidRPr="00021B59">
        <w:rPr>
          <w:rFonts w:cstheme="minorHAnsi"/>
          <w:iCs/>
          <w:sz w:val="24"/>
          <w:szCs w:val="24"/>
        </w:rPr>
        <w:t xml:space="preserve"> elenco </w:t>
      </w:r>
      <w:r w:rsidR="00FE0813" w:rsidRPr="00021B59">
        <w:rPr>
          <w:rFonts w:cstheme="minorHAnsi"/>
          <w:iCs/>
          <w:sz w:val="24"/>
          <w:szCs w:val="24"/>
        </w:rPr>
        <w:t xml:space="preserve">è </w:t>
      </w:r>
      <w:r w:rsidRPr="00021B59">
        <w:rPr>
          <w:rFonts w:cstheme="minorHAnsi"/>
          <w:iCs/>
          <w:sz w:val="24"/>
          <w:szCs w:val="24"/>
        </w:rPr>
        <w:t xml:space="preserve">pubblicato sul sito ANAC. Si tratta di enti che esercitano attività di interesse generale, senza scopo di lucro, </w:t>
      </w:r>
      <w:r w:rsidR="00CC5431" w:rsidRPr="00021B59">
        <w:rPr>
          <w:rFonts w:cstheme="minorHAnsi"/>
          <w:iCs/>
          <w:sz w:val="24"/>
          <w:szCs w:val="24"/>
        </w:rPr>
        <w:t>con</w:t>
      </w:r>
      <w:r w:rsidRPr="00021B59">
        <w:rPr>
          <w:rFonts w:cstheme="minorHAnsi"/>
          <w:iCs/>
          <w:sz w:val="24"/>
          <w:szCs w:val="24"/>
        </w:rPr>
        <w:t xml:space="preserve"> finalità civiche, solidaristiche e di utilità sociale e che hanno stipulato convenzioni con ANAC per fornire alle persone segnalanti misure di sostegno.</w:t>
      </w:r>
    </w:p>
    <w:p w14:paraId="2014B953" w14:textId="60DD4C54" w:rsidR="00F53CDF" w:rsidRPr="00021B59" w:rsidRDefault="00F53CDF" w:rsidP="00FE0813">
      <w:pPr>
        <w:tabs>
          <w:tab w:val="left" w:pos="827"/>
        </w:tabs>
        <w:spacing w:before="64" w:after="120" w:line="259" w:lineRule="auto"/>
        <w:ind w:right="113"/>
        <w:jc w:val="both"/>
        <w:rPr>
          <w:rFonts w:cstheme="minorHAnsi"/>
          <w:iCs/>
          <w:sz w:val="24"/>
          <w:szCs w:val="24"/>
        </w:rPr>
      </w:pPr>
      <w:r w:rsidRPr="00021B59">
        <w:rPr>
          <w:rFonts w:cstheme="minorHAnsi"/>
          <w:iCs/>
          <w:sz w:val="24"/>
          <w:szCs w:val="24"/>
        </w:rPr>
        <w:t>Le misure di sostegno consistono in informazioni, assistenza e consulenze a titolo gratuito sulle modalità di segnalazione e sulla protezione dalle ritorsioni offerta dalle disposizioni normative nazionali e da quelle dell’Unione europea, sui diritti della persona coinvolta, nonché sulle modalità e condizioni di accesso al patrocinio a spese dello Stato.</w:t>
      </w:r>
    </w:p>
    <w:p w14:paraId="4FE315CF" w14:textId="77777777" w:rsidR="00F53CDF" w:rsidRPr="00021B59" w:rsidRDefault="00F53CDF" w:rsidP="00FE0813">
      <w:pPr>
        <w:tabs>
          <w:tab w:val="left" w:pos="827"/>
        </w:tabs>
        <w:spacing w:before="64" w:after="120" w:line="259" w:lineRule="auto"/>
        <w:ind w:right="113"/>
        <w:rPr>
          <w:rFonts w:cstheme="minorHAnsi"/>
          <w:i/>
          <w:sz w:val="24"/>
        </w:rPr>
      </w:pPr>
    </w:p>
    <w:p w14:paraId="497784C9" w14:textId="0A657DFC" w:rsidR="00882DEB" w:rsidRPr="00001074" w:rsidRDefault="00001074" w:rsidP="00001074">
      <w:pPr>
        <w:pStyle w:val="Titolo2"/>
        <w:spacing w:after="240"/>
        <w:ind w:firstLine="720"/>
        <w:rPr>
          <w:b/>
          <w:bCs/>
        </w:rPr>
      </w:pPr>
      <w:bookmarkStart w:id="16" w:name="_Toc165138554"/>
      <w:r>
        <w:t xml:space="preserve">11.3 </w:t>
      </w:r>
      <w:r w:rsidR="009912D3" w:rsidRPr="00001074">
        <w:rPr>
          <w:b/>
          <w:bCs/>
        </w:rPr>
        <w:t xml:space="preserve">Obblighi di riservatezza </w:t>
      </w:r>
      <w:r w:rsidR="00AB1AED" w:rsidRPr="00001074">
        <w:rPr>
          <w:b/>
          <w:bCs/>
        </w:rPr>
        <w:t>e tutela dei dati personali</w:t>
      </w:r>
      <w:bookmarkEnd w:id="16"/>
    </w:p>
    <w:p w14:paraId="40A4A21B" w14:textId="40213D68" w:rsidR="00FB7C4B" w:rsidRPr="00021B59" w:rsidRDefault="00966E6E" w:rsidP="00FE0813">
      <w:pPr>
        <w:tabs>
          <w:tab w:val="left" w:pos="827"/>
        </w:tabs>
        <w:spacing w:before="64" w:after="120" w:line="259" w:lineRule="auto"/>
        <w:ind w:right="113"/>
        <w:jc w:val="both"/>
        <w:rPr>
          <w:rFonts w:cstheme="minorHAnsi"/>
          <w:sz w:val="24"/>
          <w:szCs w:val="24"/>
        </w:rPr>
      </w:pPr>
      <w:r w:rsidRPr="00021B59">
        <w:rPr>
          <w:rFonts w:cstheme="minorHAnsi"/>
          <w:iCs/>
          <w:sz w:val="24"/>
          <w:szCs w:val="24"/>
        </w:rPr>
        <w:t xml:space="preserve">I dati personali </w:t>
      </w:r>
      <w:r w:rsidR="00CC5431" w:rsidRPr="00021B59">
        <w:rPr>
          <w:rFonts w:cstheme="minorHAnsi"/>
          <w:iCs/>
          <w:sz w:val="24"/>
          <w:szCs w:val="24"/>
        </w:rPr>
        <w:t>ricevuti</w:t>
      </w:r>
      <w:r w:rsidRPr="00021B59">
        <w:rPr>
          <w:rFonts w:cstheme="minorHAnsi"/>
          <w:iCs/>
          <w:sz w:val="24"/>
          <w:szCs w:val="24"/>
        </w:rPr>
        <w:t xml:space="preserve"> </w:t>
      </w:r>
      <w:r w:rsidR="00CC5431" w:rsidRPr="00021B59">
        <w:rPr>
          <w:rFonts w:cstheme="minorHAnsi"/>
          <w:iCs/>
          <w:sz w:val="24"/>
          <w:szCs w:val="24"/>
        </w:rPr>
        <w:t xml:space="preserve">tramite le segnalazioni </w:t>
      </w:r>
      <w:r w:rsidRPr="00021B59">
        <w:rPr>
          <w:rFonts w:cstheme="minorHAnsi"/>
          <w:iCs/>
          <w:sz w:val="24"/>
          <w:szCs w:val="24"/>
        </w:rPr>
        <w:t>saranno trattati nel rispetto delle norme di legge</w:t>
      </w:r>
      <w:r w:rsidR="00FB7C4B" w:rsidRPr="00021B59">
        <w:rPr>
          <w:rFonts w:cstheme="minorHAnsi"/>
          <w:iCs/>
          <w:sz w:val="24"/>
          <w:szCs w:val="24"/>
        </w:rPr>
        <w:t xml:space="preserve"> europee e nazionali</w:t>
      </w:r>
      <w:r w:rsidRPr="00021B59">
        <w:rPr>
          <w:rFonts w:cstheme="minorHAnsi"/>
          <w:iCs/>
          <w:sz w:val="24"/>
          <w:szCs w:val="24"/>
        </w:rPr>
        <w:t xml:space="preserve">. </w:t>
      </w:r>
      <w:r w:rsidR="00AB1AED" w:rsidRPr="00BF2CAB">
        <w:rPr>
          <w:rFonts w:cstheme="minorHAnsi"/>
          <w:iCs/>
          <w:sz w:val="24"/>
          <w:szCs w:val="24"/>
        </w:rPr>
        <w:t>La piattaforma utilizzata quale canale di segnalazione interno garantisce la riservatezza dei dati della persona segnalante e del contenuto della segnalazione (e relativa documentazione trasmessa) tramite sistemi di protezione informatica avanzati.</w:t>
      </w:r>
      <w:r w:rsidR="00FE0813" w:rsidRPr="00021B59">
        <w:rPr>
          <w:rFonts w:cstheme="minorHAnsi"/>
          <w:iCs/>
          <w:sz w:val="24"/>
          <w:szCs w:val="24"/>
        </w:rPr>
        <w:t xml:space="preserve"> </w:t>
      </w:r>
      <w:r w:rsidR="00FE0813" w:rsidRPr="00021B59">
        <w:rPr>
          <w:rFonts w:cstheme="minorHAnsi"/>
          <w:sz w:val="24"/>
          <w:szCs w:val="24"/>
        </w:rPr>
        <w:t>La</w:t>
      </w:r>
      <w:r w:rsidR="00AB1AED" w:rsidRPr="00021B59">
        <w:rPr>
          <w:rFonts w:cstheme="minorHAnsi"/>
          <w:sz w:val="24"/>
          <w:szCs w:val="24"/>
        </w:rPr>
        <w:t xml:space="preserve"> documentazione cartacea relativa all</w:t>
      </w:r>
      <w:r w:rsidR="00477849" w:rsidRPr="00021B59">
        <w:rPr>
          <w:rFonts w:cstheme="minorHAnsi"/>
          <w:sz w:val="24"/>
          <w:szCs w:val="24"/>
        </w:rPr>
        <w:t>e</w:t>
      </w:r>
      <w:r w:rsidR="00AB1AED" w:rsidRPr="00021B59">
        <w:rPr>
          <w:rFonts w:cstheme="minorHAnsi"/>
          <w:sz w:val="24"/>
          <w:szCs w:val="24"/>
        </w:rPr>
        <w:t xml:space="preserve"> segnalazion</w:t>
      </w:r>
      <w:r w:rsidR="00477849" w:rsidRPr="00021B59">
        <w:rPr>
          <w:rFonts w:cstheme="minorHAnsi"/>
          <w:sz w:val="24"/>
          <w:szCs w:val="24"/>
        </w:rPr>
        <w:t>i</w:t>
      </w:r>
      <w:r w:rsidR="00AB1AED" w:rsidRPr="00021B59">
        <w:rPr>
          <w:rFonts w:cstheme="minorHAnsi"/>
          <w:sz w:val="24"/>
          <w:szCs w:val="24"/>
        </w:rPr>
        <w:t xml:space="preserve"> sarà raccolta, utilizzata, conservata e archiviata nel rispetto della normativa in materia privacy.</w:t>
      </w:r>
    </w:p>
    <w:p w14:paraId="0E13FC74" w14:textId="45F104B2" w:rsidR="00966E6E" w:rsidRPr="00021B59" w:rsidRDefault="00966E6E" w:rsidP="00FE0813">
      <w:pPr>
        <w:pStyle w:val="Corpotesto"/>
        <w:spacing w:after="120" w:line="259" w:lineRule="auto"/>
        <w:ind w:left="0" w:right="108"/>
        <w:jc w:val="both"/>
        <w:rPr>
          <w:rFonts w:cstheme="minorHAnsi"/>
          <w:sz w:val="24"/>
          <w:szCs w:val="24"/>
        </w:rPr>
      </w:pPr>
      <w:r w:rsidRPr="00021B59">
        <w:rPr>
          <w:rFonts w:cstheme="minorHAnsi"/>
          <w:sz w:val="24"/>
          <w:szCs w:val="24"/>
        </w:rPr>
        <w:t>Il Gestore è tenuto a rispettare ed assicurare la riservatezza dell’identità della persona segnalante, dell</w:t>
      </w:r>
      <w:r w:rsidR="00E07515" w:rsidRPr="00021B59">
        <w:rPr>
          <w:rFonts w:cstheme="minorHAnsi"/>
          <w:sz w:val="24"/>
          <w:szCs w:val="24"/>
        </w:rPr>
        <w:t>e</w:t>
      </w:r>
      <w:r w:rsidRPr="00021B59">
        <w:rPr>
          <w:rFonts w:cstheme="minorHAnsi"/>
          <w:sz w:val="24"/>
          <w:szCs w:val="24"/>
        </w:rPr>
        <w:t xml:space="preserve"> person</w:t>
      </w:r>
      <w:r w:rsidR="00E07515" w:rsidRPr="00021B59">
        <w:rPr>
          <w:rFonts w:cstheme="minorHAnsi"/>
          <w:sz w:val="24"/>
          <w:szCs w:val="24"/>
        </w:rPr>
        <w:t>e</w:t>
      </w:r>
      <w:r w:rsidRPr="00021B59">
        <w:rPr>
          <w:rFonts w:cstheme="minorHAnsi"/>
          <w:sz w:val="24"/>
          <w:szCs w:val="24"/>
        </w:rPr>
        <w:t xml:space="preserve"> coinvolt</w:t>
      </w:r>
      <w:r w:rsidR="00E07515" w:rsidRPr="00021B59">
        <w:rPr>
          <w:rFonts w:cstheme="minorHAnsi"/>
          <w:sz w:val="24"/>
          <w:szCs w:val="24"/>
        </w:rPr>
        <w:t>e</w:t>
      </w:r>
      <w:r w:rsidRPr="00021B59">
        <w:rPr>
          <w:rFonts w:cstheme="minorHAnsi"/>
          <w:sz w:val="24"/>
          <w:szCs w:val="24"/>
        </w:rPr>
        <w:t xml:space="preserve"> e menzionat</w:t>
      </w:r>
      <w:r w:rsidR="00E07515" w:rsidRPr="00021B59">
        <w:rPr>
          <w:rFonts w:cstheme="minorHAnsi"/>
          <w:sz w:val="24"/>
          <w:szCs w:val="24"/>
        </w:rPr>
        <w:t>e</w:t>
      </w:r>
      <w:r w:rsidRPr="00021B59">
        <w:rPr>
          <w:rFonts w:cstheme="minorHAnsi"/>
          <w:sz w:val="24"/>
          <w:szCs w:val="24"/>
        </w:rPr>
        <w:t xml:space="preserve"> nella segnalazione, nonché del contenuto della segnalazione e della relativa documentazione.</w:t>
      </w:r>
    </w:p>
    <w:p w14:paraId="092DF3AE" w14:textId="7F363268" w:rsidR="00882DEB" w:rsidRPr="00021B59" w:rsidRDefault="00966E6E" w:rsidP="00FE0813">
      <w:pPr>
        <w:pStyle w:val="Corpotesto"/>
        <w:spacing w:line="259" w:lineRule="auto"/>
        <w:ind w:left="0" w:right="109"/>
        <w:jc w:val="both"/>
        <w:rPr>
          <w:rFonts w:cstheme="minorHAnsi"/>
          <w:sz w:val="24"/>
          <w:szCs w:val="24"/>
        </w:rPr>
      </w:pPr>
      <w:r w:rsidRPr="00021B59">
        <w:rPr>
          <w:rFonts w:cstheme="minorHAnsi"/>
          <w:sz w:val="24"/>
          <w:szCs w:val="24"/>
        </w:rPr>
        <w:t>L’identità del segnalante e qualsiasi altra informazione da cui può evincersi, direttamente o indirettamente, tale identità non possono essere rivelate senza il consenso espresso della persona segnalante, a persone diverse da quelle competenti a ricevere o a dare seguito alle segnalazioni.</w:t>
      </w:r>
      <w:r w:rsidR="00E07515" w:rsidRPr="00021B59">
        <w:rPr>
          <w:rFonts w:cstheme="minorHAnsi"/>
          <w:sz w:val="24"/>
          <w:szCs w:val="24"/>
        </w:rPr>
        <w:t xml:space="preserve"> </w:t>
      </w:r>
      <w:r w:rsidR="009912D3" w:rsidRPr="00021B59">
        <w:rPr>
          <w:rFonts w:cstheme="minorHAnsi"/>
          <w:sz w:val="24"/>
          <w:szCs w:val="24"/>
        </w:rPr>
        <w:t>Ad eccezione dei casi in cui sia configurabile una responsabilità penale a titolo di calunnia e di diffamazione ai sensi degli art. 368 e 595 c.p. o civile ai sensi dell’art. 2043 c.c. e delle ipotesi in cui l’anonimato</w:t>
      </w:r>
      <w:r w:rsidR="009912D3" w:rsidRPr="00021B59">
        <w:rPr>
          <w:rFonts w:cstheme="minorHAnsi"/>
          <w:spacing w:val="-4"/>
          <w:sz w:val="24"/>
          <w:szCs w:val="24"/>
        </w:rPr>
        <w:t xml:space="preserve"> </w:t>
      </w:r>
      <w:r w:rsidR="009912D3" w:rsidRPr="00021B59">
        <w:rPr>
          <w:rFonts w:cstheme="minorHAnsi"/>
          <w:sz w:val="24"/>
          <w:szCs w:val="24"/>
        </w:rPr>
        <w:t>non</w:t>
      </w:r>
      <w:r w:rsidR="009912D3" w:rsidRPr="00021B59">
        <w:rPr>
          <w:rFonts w:cstheme="minorHAnsi"/>
          <w:spacing w:val="-4"/>
          <w:sz w:val="24"/>
          <w:szCs w:val="24"/>
        </w:rPr>
        <w:t xml:space="preserve"> </w:t>
      </w:r>
      <w:r w:rsidR="009912D3" w:rsidRPr="00021B59">
        <w:rPr>
          <w:rFonts w:cstheme="minorHAnsi"/>
          <w:sz w:val="24"/>
          <w:szCs w:val="24"/>
        </w:rPr>
        <w:t>è</w:t>
      </w:r>
      <w:r w:rsidR="009912D3" w:rsidRPr="00021B59">
        <w:rPr>
          <w:rFonts w:cstheme="minorHAnsi"/>
          <w:spacing w:val="-2"/>
          <w:sz w:val="24"/>
          <w:szCs w:val="24"/>
        </w:rPr>
        <w:t xml:space="preserve"> </w:t>
      </w:r>
      <w:r w:rsidR="009912D3" w:rsidRPr="00021B59">
        <w:rPr>
          <w:rFonts w:cstheme="minorHAnsi"/>
          <w:sz w:val="24"/>
          <w:szCs w:val="24"/>
        </w:rPr>
        <w:t>opponibile</w:t>
      </w:r>
      <w:r w:rsidR="009912D3" w:rsidRPr="00021B59">
        <w:rPr>
          <w:rFonts w:cstheme="minorHAnsi"/>
          <w:spacing w:val="-1"/>
          <w:sz w:val="24"/>
          <w:szCs w:val="24"/>
        </w:rPr>
        <w:t xml:space="preserve"> </w:t>
      </w:r>
      <w:r w:rsidR="009912D3" w:rsidRPr="00021B59">
        <w:rPr>
          <w:rFonts w:cstheme="minorHAnsi"/>
          <w:sz w:val="24"/>
          <w:szCs w:val="24"/>
        </w:rPr>
        <w:t>per</w:t>
      </w:r>
      <w:r w:rsidR="009912D3" w:rsidRPr="00021B59">
        <w:rPr>
          <w:rFonts w:cstheme="minorHAnsi"/>
          <w:spacing w:val="-1"/>
          <w:sz w:val="24"/>
          <w:szCs w:val="24"/>
        </w:rPr>
        <w:t xml:space="preserve"> </w:t>
      </w:r>
      <w:r w:rsidR="009912D3" w:rsidRPr="00021B59">
        <w:rPr>
          <w:rFonts w:cstheme="minorHAnsi"/>
          <w:sz w:val="24"/>
          <w:szCs w:val="24"/>
        </w:rPr>
        <w:t>legge</w:t>
      </w:r>
      <w:r w:rsidR="009912D3" w:rsidRPr="00021B59">
        <w:rPr>
          <w:rFonts w:cstheme="minorHAnsi"/>
          <w:spacing w:val="-1"/>
          <w:sz w:val="24"/>
          <w:szCs w:val="24"/>
        </w:rPr>
        <w:t xml:space="preserve"> </w:t>
      </w:r>
      <w:r w:rsidR="009912D3" w:rsidRPr="00021B59">
        <w:rPr>
          <w:rFonts w:cstheme="minorHAnsi"/>
          <w:sz w:val="24"/>
          <w:szCs w:val="24"/>
        </w:rPr>
        <w:t>(es.</w:t>
      </w:r>
      <w:r w:rsidR="009912D3" w:rsidRPr="00021B59">
        <w:rPr>
          <w:rFonts w:cstheme="minorHAnsi"/>
          <w:spacing w:val="-1"/>
          <w:sz w:val="24"/>
          <w:szCs w:val="24"/>
        </w:rPr>
        <w:t xml:space="preserve"> </w:t>
      </w:r>
      <w:r w:rsidR="009912D3" w:rsidRPr="00021B59">
        <w:rPr>
          <w:rFonts w:cstheme="minorHAnsi"/>
          <w:sz w:val="24"/>
          <w:szCs w:val="24"/>
        </w:rPr>
        <w:t>in</w:t>
      </w:r>
      <w:r w:rsidR="009912D3" w:rsidRPr="00021B59">
        <w:rPr>
          <w:rFonts w:cstheme="minorHAnsi"/>
          <w:spacing w:val="-1"/>
          <w:sz w:val="24"/>
          <w:szCs w:val="24"/>
        </w:rPr>
        <w:t xml:space="preserve"> </w:t>
      </w:r>
      <w:r w:rsidR="009912D3" w:rsidRPr="00021B59">
        <w:rPr>
          <w:rFonts w:cstheme="minorHAnsi"/>
          <w:sz w:val="24"/>
          <w:szCs w:val="24"/>
        </w:rPr>
        <w:t>caso</w:t>
      </w:r>
      <w:r w:rsidR="009912D3" w:rsidRPr="00021B59">
        <w:rPr>
          <w:rFonts w:cstheme="minorHAnsi"/>
          <w:spacing w:val="-5"/>
          <w:sz w:val="24"/>
          <w:szCs w:val="24"/>
        </w:rPr>
        <w:t xml:space="preserve"> </w:t>
      </w:r>
      <w:r w:rsidR="009912D3" w:rsidRPr="00021B59">
        <w:rPr>
          <w:rFonts w:cstheme="minorHAnsi"/>
          <w:sz w:val="24"/>
          <w:szCs w:val="24"/>
        </w:rPr>
        <w:t>di</w:t>
      </w:r>
      <w:r w:rsidR="009912D3" w:rsidRPr="00021B59">
        <w:rPr>
          <w:rFonts w:cstheme="minorHAnsi"/>
          <w:spacing w:val="-5"/>
          <w:sz w:val="24"/>
          <w:szCs w:val="24"/>
        </w:rPr>
        <w:t xml:space="preserve"> </w:t>
      </w:r>
      <w:r w:rsidR="009912D3" w:rsidRPr="00021B59">
        <w:rPr>
          <w:rFonts w:cstheme="minorHAnsi"/>
          <w:sz w:val="24"/>
          <w:szCs w:val="24"/>
        </w:rPr>
        <w:t>esecuzione</w:t>
      </w:r>
      <w:r w:rsidR="009912D3" w:rsidRPr="00021B59">
        <w:rPr>
          <w:rFonts w:cstheme="minorHAnsi"/>
          <w:spacing w:val="-1"/>
          <w:sz w:val="24"/>
          <w:szCs w:val="24"/>
        </w:rPr>
        <w:t xml:space="preserve"> </w:t>
      </w:r>
      <w:r w:rsidR="009912D3" w:rsidRPr="00021B59">
        <w:rPr>
          <w:rFonts w:cstheme="minorHAnsi"/>
          <w:sz w:val="24"/>
          <w:szCs w:val="24"/>
        </w:rPr>
        <w:t>di</w:t>
      </w:r>
      <w:r w:rsidR="009912D3" w:rsidRPr="00021B59">
        <w:rPr>
          <w:rFonts w:cstheme="minorHAnsi"/>
          <w:spacing w:val="-3"/>
          <w:sz w:val="24"/>
          <w:szCs w:val="24"/>
        </w:rPr>
        <w:t xml:space="preserve"> </w:t>
      </w:r>
      <w:r w:rsidR="009912D3" w:rsidRPr="00021B59">
        <w:rPr>
          <w:rFonts w:cstheme="minorHAnsi"/>
          <w:sz w:val="24"/>
          <w:szCs w:val="24"/>
        </w:rPr>
        <w:t>indagini</w:t>
      </w:r>
      <w:r w:rsidR="009912D3" w:rsidRPr="00021B59">
        <w:rPr>
          <w:rFonts w:cstheme="minorHAnsi"/>
          <w:spacing w:val="-2"/>
          <w:sz w:val="24"/>
          <w:szCs w:val="24"/>
        </w:rPr>
        <w:t xml:space="preserve"> </w:t>
      </w:r>
      <w:r w:rsidR="009912D3" w:rsidRPr="00021B59">
        <w:rPr>
          <w:rFonts w:cstheme="minorHAnsi"/>
          <w:sz w:val="24"/>
          <w:szCs w:val="24"/>
        </w:rPr>
        <w:t>penali),</w:t>
      </w:r>
      <w:r w:rsidR="009912D3" w:rsidRPr="00021B59">
        <w:rPr>
          <w:rFonts w:cstheme="minorHAnsi"/>
          <w:spacing w:val="-1"/>
          <w:sz w:val="24"/>
          <w:szCs w:val="24"/>
        </w:rPr>
        <w:t xml:space="preserve"> </w:t>
      </w:r>
      <w:r w:rsidR="009912D3" w:rsidRPr="00021B59">
        <w:rPr>
          <w:rFonts w:cstheme="minorHAnsi"/>
          <w:sz w:val="24"/>
          <w:szCs w:val="24"/>
        </w:rPr>
        <w:t>l’identità</w:t>
      </w:r>
      <w:r w:rsidR="009912D3" w:rsidRPr="00021B59">
        <w:rPr>
          <w:rFonts w:cstheme="minorHAnsi"/>
          <w:spacing w:val="-4"/>
          <w:sz w:val="24"/>
          <w:szCs w:val="24"/>
        </w:rPr>
        <w:t xml:space="preserve"> </w:t>
      </w:r>
      <w:r w:rsidR="009912D3" w:rsidRPr="00021B59">
        <w:rPr>
          <w:rFonts w:cstheme="minorHAnsi"/>
          <w:sz w:val="24"/>
          <w:szCs w:val="24"/>
        </w:rPr>
        <w:t>del segnalante viene protetta in ogni contesto successivo alla segnalazione.</w:t>
      </w:r>
    </w:p>
    <w:p w14:paraId="1A933E5A" w14:textId="6A9EF166" w:rsidR="00882DEB" w:rsidRPr="00021B59" w:rsidRDefault="009912D3" w:rsidP="00FE0813">
      <w:pPr>
        <w:pStyle w:val="Corpotesto"/>
        <w:spacing w:before="159"/>
        <w:ind w:left="0"/>
        <w:jc w:val="both"/>
        <w:rPr>
          <w:rFonts w:cstheme="minorHAnsi"/>
          <w:sz w:val="24"/>
          <w:szCs w:val="24"/>
        </w:rPr>
      </w:pPr>
      <w:r w:rsidRPr="00021B59">
        <w:rPr>
          <w:rFonts w:cstheme="minorHAnsi"/>
          <w:sz w:val="24"/>
          <w:szCs w:val="24"/>
        </w:rPr>
        <w:t>Nell’ambito</w:t>
      </w:r>
      <w:r w:rsidRPr="00021B59">
        <w:rPr>
          <w:rFonts w:cstheme="minorHAnsi"/>
          <w:spacing w:val="10"/>
          <w:sz w:val="24"/>
          <w:szCs w:val="24"/>
        </w:rPr>
        <w:t xml:space="preserve"> </w:t>
      </w:r>
      <w:r w:rsidRPr="00021B59">
        <w:rPr>
          <w:rFonts w:cstheme="minorHAnsi"/>
          <w:sz w:val="24"/>
          <w:szCs w:val="24"/>
        </w:rPr>
        <w:t>del</w:t>
      </w:r>
      <w:r w:rsidRPr="00021B59">
        <w:rPr>
          <w:rFonts w:cstheme="minorHAnsi"/>
          <w:spacing w:val="10"/>
          <w:sz w:val="24"/>
          <w:szCs w:val="24"/>
        </w:rPr>
        <w:t xml:space="preserve"> </w:t>
      </w:r>
      <w:r w:rsidRPr="00021B59">
        <w:rPr>
          <w:rFonts w:cstheme="minorHAnsi"/>
          <w:sz w:val="24"/>
          <w:szCs w:val="24"/>
        </w:rPr>
        <w:t>procedimento</w:t>
      </w:r>
      <w:r w:rsidRPr="00021B59">
        <w:rPr>
          <w:rFonts w:cstheme="minorHAnsi"/>
          <w:spacing w:val="11"/>
          <w:sz w:val="24"/>
          <w:szCs w:val="24"/>
        </w:rPr>
        <w:t xml:space="preserve"> </w:t>
      </w:r>
      <w:r w:rsidRPr="00021B59">
        <w:rPr>
          <w:rFonts w:cstheme="minorHAnsi"/>
          <w:sz w:val="24"/>
          <w:szCs w:val="24"/>
        </w:rPr>
        <w:t>penale</w:t>
      </w:r>
      <w:r w:rsidRPr="00021B59">
        <w:rPr>
          <w:rFonts w:cstheme="minorHAnsi"/>
          <w:spacing w:val="11"/>
          <w:sz w:val="24"/>
          <w:szCs w:val="24"/>
        </w:rPr>
        <w:t xml:space="preserve"> </w:t>
      </w:r>
      <w:r w:rsidRPr="00021B59">
        <w:rPr>
          <w:rFonts w:cstheme="minorHAnsi"/>
          <w:sz w:val="24"/>
          <w:szCs w:val="24"/>
        </w:rPr>
        <w:t>l’identità</w:t>
      </w:r>
      <w:r w:rsidRPr="00021B59">
        <w:rPr>
          <w:rFonts w:cstheme="minorHAnsi"/>
          <w:spacing w:val="10"/>
          <w:sz w:val="24"/>
          <w:szCs w:val="24"/>
        </w:rPr>
        <w:t xml:space="preserve"> </w:t>
      </w:r>
      <w:r w:rsidRPr="00021B59">
        <w:rPr>
          <w:rFonts w:cstheme="minorHAnsi"/>
          <w:sz w:val="24"/>
          <w:szCs w:val="24"/>
        </w:rPr>
        <w:t>del/della</w:t>
      </w:r>
      <w:r w:rsidRPr="00021B59">
        <w:rPr>
          <w:rFonts w:cstheme="minorHAnsi"/>
          <w:spacing w:val="11"/>
          <w:sz w:val="24"/>
          <w:szCs w:val="24"/>
        </w:rPr>
        <w:t xml:space="preserve"> </w:t>
      </w:r>
      <w:r w:rsidRPr="00021B59">
        <w:rPr>
          <w:rFonts w:cstheme="minorHAnsi"/>
          <w:sz w:val="24"/>
          <w:szCs w:val="24"/>
        </w:rPr>
        <w:t>segnalante</w:t>
      </w:r>
      <w:r w:rsidRPr="00021B59">
        <w:rPr>
          <w:rFonts w:cstheme="minorHAnsi"/>
          <w:spacing w:val="14"/>
          <w:sz w:val="24"/>
          <w:szCs w:val="24"/>
        </w:rPr>
        <w:t xml:space="preserve"> </w:t>
      </w:r>
      <w:r w:rsidRPr="00021B59">
        <w:rPr>
          <w:rFonts w:cstheme="minorHAnsi"/>
          <w:sz w:val="24"/>
          <w:szCs w:val="24"/>
        </w:rPr>
        <w:t>è</w:t>
      </w:r>
      <w:r w:rsidRPr="00021B59">
        <w:rPr>
          <w:rFonts w:cstheme="minorHAnsi"/>
          <w:spacing w:val="9"/>
          <w:sz w:val="24"/>
          <w:szCs w:val="24"/>
        </w:rPr>
        <w:t xml:space="preserve"> </w:t>
      </w:r>
      <w:r w:rsidRPr="00021B59">
        <w:rPr>
          <w:rFonts w:cstheme="minorHAnsi"/>
          <w:sz w:val="24"/>
          <w:szCs w:val="24"/>
        </w:rPr>
        <w:t>coperta</w:t>
      </w:r>
      <w:r w:rsidRPr="00021B59">
        <w:rPr>
          <w:rFonts w:cstheme="minorHAnsi"/>
          <w:spacing w:val="10"/>
          <w:sz w:val="24"/>
          <w:szCs w:val="24"/>
        </w:rPr>
        <w:t xml:space="preserve"> </w:t>
      </w:r>
      <w:r w:rsidRPr="00021B59">
        <w:rPr>
          <w:rFonts w:cstheme="minorHAnsi"/>
          <w:sz w:val="24"/>
          <w:szCs w:val="24"/>
        </w:rPr>
        <w:t>dal</w:t>
      </w:r>
      <w:r w:rsidRPr="00021B59">
        <w:rPr>
          <w:rFonts w:cstheme="minorHAnsi"/>
          <w:spacing w:val="10"/>
          <w:sz w:val="24"/>
          <w:szCs w:val="24"/>
        </w:rPr>
        <w:t xml:space="preserve"> </w:t>
      </w:r>
      <w:r w:rsidRPr="00021B59">
        <w:rPr>
          <w:rFonts w:cstheme="minorHAnsi"/>
          <w:sz w:val="24"/>
          <w:szCs w:val="24"/>
        </w:rPr>
        <w:t>segreto</w:t>
      </w:r>
      <w:r w:rsidRPr="00021B59">
        <w:rPr>
          <w:rFonts w:cstheme="minorHAnsi"/>
          <w:spacing w:val="9"/>
          <w:sz w:val="24"/>
          <w:szCs w:val="24"/>
        </w:rPr>
        <w:t xml:space="preserve"> </w:t>
      </w:r>
      <w:r w:rsidRPr="00021B59">
        <w:rPr>
          <w:rFonts w:cstheme="minorHAnsi"/>
          <w:sz w:val="24"/>
          <w:szCs w:val="24"/>
        </w:rPr>
        <w:t>nei</w:t>
      </w:r>
      <w:r w:rsidRPr="00021B59">
        <w:rPr>
          <w:rFonts w:cstheme="minorHAnsi"/>
          <w:spacing w:val="10"/>
          <w:sz w:val="24"/>
          <w:szCs w:val="24"/>
        </w:rPr>
        <w:t xml:space="preserve"> </w:t>
      </w:r>
      <w:r w:rsidRPr="00021B59">
        <w:rPr>
          <w:rFonts w:cstheme="minorHAnsi"/>
          <w:sz w:val="24"/>
          <w:szCs w:val="24"/>
        </w:rPr>
        <w:t>modi</w:t>
      </w:r>
      <w:r w:rsidRPr="00021B59">
        <w:rPr>
          <w:rFonts w:cstheme="minorHAnsi"/>
          <w:spacing w:val="6"/>
          <w:sz w:val="24"/>
          <w:szCs w:val="24"/>
        </w:rPr>
        <w:t xml:space="preserve"> </w:t>
      </w:r>
      <w:r w:rsidRPr="00021B59">
        <w:rPr>
          <w:rFonts w:cstheme="minorHAnsi"/>
          <w:spacing w:val="-10"/>
          <w:sz w:val="24"/>
          <w:szCs w:val="24"/>
        </w:rPr>
        <w:t>e</w:t>
      </w:r>
      <w:r w:rsidR="00FE0813" w:rsidRPr="00021B59">
        <w:rPr>
          <w:rFonts w:cstheme="minorHAnsi"/>
          <w:spacing w:val="-10"/>
          <w:sz w:val="24"/>
          <w:szCs w:val="24"/>
        </w:rPr>
        <w:t xml:space="preserve"> </w:t>
      </w:r>
      <w:r w:rsidRPr="00021B59">
        <w:rPr>
          <w:rFonts w:cstheme="minorHAnsi"/>
          <w:sz w:val="24"/>
          <w:szCs w:val="24"/>
        </w:rPr>
        <w:t>nei</w:t>
      </w:r>
      <w:r w:rsidRPr="00021B59">
        <w:rPr>
          <w:rFonts w:cstheme="minorHAnsi"/>
          <w:spacing w:val="-4"/>
          <w:sz w:val="24"/>
          <w:szCs w:val="24"/>
        </w:rPr>
        <w:t xml:space="preserve"> </w:t>
      </w:r>
      <w:r w:rsidRPr="00021B59">
        <w:rPr>
          <w:rFonts w:cstheme="minorHAnsi"/>
          <w:sz w:val="24"/>
          <w:szCs w:val="24"/>
        </w:rPr>
        <w:t>limiti</w:t>
      </w:r>
      <w:r w:rsidRPr="00021B59">
        <w:rPr>
          <w:rFonts w:cstheme="minorHAnsi"/>
          <w:spacing w:val="-3"/>
          <w:sz w:val="24"/>
          <w:szCs w:val="24"/>
        </w:rPr>
        <w:t xml:space="preserve"> </w:t>
      </w:r>
      <w:r w:rsidRPr="00021B59">
        <w:rPr>
          <w:rFonts w:cstheme="minorHAnsi"/>
          <w:sz w:val="24"/>
          <w:szCs w:val="24"/>
        </w:rPr>
        <w:t>previsti</w:t>
      </w:r>
      <w:r w:rsidRPr="00021B59">
        <w:rPr>
          <w:rFonts w:cstheme="minorHAnsi"/>
          <w:spacing w:val="-5"/>
          <w:sz w:val="24"/>
          <w:szCs w:val="24"/>
        </w:rPr>
        <w:t xml:space="preserve"> </w:t>
      </w:r>
      <w:r w:rsidRPr="00021B59">
        <w:rPr>
          <w:rFonts w:cstheme="minorHAnsi"/>
          <w:sz w:val="24"/>
          <w:szCs w:val="24"/>
        </w:rPr>
        <w:t>dall’art.</w:t>
      </w:r>
      <w:r w:rsidRPr="00021B59">
        <w:rPr>
          <w:rFonts w:cstheme="minorHAnsi"/>
          <w:spacing w:val="-3"/>
          <w:sz w:val="24"/>
          <w:szCs w:val="24"/>
        </w:rPr>
        <w:t xml:space="preserve"> </w:t>
      </w:r>
      <w:r w:rsidRPr="00021B59">
        <w:rPr>
          <w:rFonts w:cstheme="minorHAnsi"/>
          <w:sz w:val="24"/>
          <w:szCs w:val="24"/>
        </w:rPr>
        <w:t>329</w:t>
      </w:r>
      <w:r w:rsidRPr="00021B59">
        <w:rPr>
          <w:rFonts w:cstheme="minorHAnsi"/>
          <w:spacing w:val="-2"/>
          <w:sz w:val="24"/>
          <w:szCs w:val="24"/>
        </w:rPr>
        <w:t xml:space="preserve"> </w:t>
      </w:r>
      <w:proofErr w:type="gramStart"/>
      <w:r w:rsidRPr="00021B59">
        <w:rPr>
          <w:rFonts w:cstheme="minorHAnsi"/>
          <w:spacing w:val="-2"/>
          <w:sz w:val="24"/>
          <w:szCs w:val="24"/>
        </w:rPr>
        <w:t>c.p.p.</w:t>
      </w:r>
      <w:r w:rsidR="00E07515" w:rsidRPr="00021B59">
        <w:rPr>
          <w:rFonts w:cstheme="minorHAnsi"/>
          <w:spacing w:val="-2"/>
          <w:sz w:val="24"/>
          <w:szCs w:val="24"/>
        </w:rPr>
        <w:t>.</w:t>
      </w:r>
      <w:proofErr w:type="gramEnd"/>
    </w:p>
    <w:p w14:paraId="006E37CA" w14:textId="7D9EAF18" w:rsidR="00882DEB" w:rsidRDefault="009912D3" w:rsidP="00FE0813">
      <w:pPr>
        <w:pStyle w:val="Corpotesto"/>
        <w:spacing w:before="159" w:line="259" w:lineRule="auto"/>
        <w:ind w:left="0" w:right="111"/>
        <w:jc w:val="both"/>
        <w:rPr>
          <w:rFonts w:cstheme="minorHAnsi"/>
          <w:sz w:val="24"/>
          <w:szCs w:val="24"/>
        </w:rPr>
      </w:pPr>
      <w:r w:rsidRPr="00021B59">
        <w:rPr>
          <w:rFonts w:cstheme="minorHAnsi"/>
          <w:sz w:val="24"/>
          <w:szCs w:val="24"/>
        </w:rPr>
        <w:t xml:space="preserve">Per quanto concerne, </w:t>
      </w:r>
      <w:r w:rsidR="00CC5431" w:rsidRPr="00021B59">
        <w:rPr>
          <w:rFonts w:cstheme="minorHAnsi"/>
          <w:sz w:val="24"/>
          <w:szCs w:val="24"/>
        </w:rPr>
        <w:t>invece</w:t>
      </w:r>
      <w:r w:rsidRPr="00021B59">
        <w:rPr>
          <w:rFonts w:cstheme="minorHAnsi"/>
          <w:sz w:val="24"/>
          <w:szCs w:val="24"/>
        </w:rPr>
        <w:t xml:space="preserve">, l’ambito del procedimento disciplinare, </w:t>
      </w:r>
      <w:r w:rsidR="00CC5431" w:rsidRPr="00021B59">
        <w:rPr>
          <w:rFonts w:cstheme="minorHAnsi"/>
          <w:sz w:val="24"/>
          <w:szCs w:val="24"/>
        </w:rPr>
        <w:t>q</w:t>
      </w:r>
      <w:r w:rsidR="00E07515" w:rsidRPr="00021B59">
        <w:rPr>
          <w:rFonts w:cstheme="minorHAnsi"/>
          <w:sz w:val="24"/>
          <w:szCs w:val="24"/>
        </w:rPr>
        <w:t xml:space="preserve">ualora la </w:t>
      </w:r>
      <w:r w:rsidR="00CC5431" w:rsidRPr="00021B59">
        <w:rPr>
          <w:rFonts w:cstheme="minorHAnsi"/>
          <w:sz w:val="24"/>
          <w:szCs w:val="24"/>
        </w:rPr>
        <w:t>contestazione</w:t>
      </w:r>
      <w:r w:rsidR="00E07515" w:rsidRPr="00021B59">
        <w:rPr>
          <w:rFonts w:cstheme="minorHAnsi"/>
          <w:sz w:val="24"/>
          <w:szCs w:val="24"/>
        </w:rPr>
        <w:t xml:space="preserve"> sia fondata in tutto o in parte sulla segnalazione e la conoscenza dell’identità del segnalante sia indispensabile per la difesa dell’incolpato, la segnalazione sarà utilizzabile ai fini del procedimento disciplinare solo in presenza del consenso espresso del segnalante alla </w:t>
      </w:r>
      <w:r w:rsidR="00E07515" w:rsidRPr="00021B59">
        <w:rPr>
          <w:rFonts w:cstheme="minorHAnsi"/>
          <w:sz w:val="24"/>
          <w:szCs w:val="24"/>
        </w:rPr>
        <w:lastRenderedPageBreak/>
        <w:t>rivelazione della propria identità</w:t>
      </w:r>
      <w:r w:rsidR="00CC5431" w:rsidRPr="00021B59">
        <w:rPr>
          <w:rFonts w:cstheme="minorHAnsi"/>
          <w:sz w:val="24"/>
          <w:szCs w:val="24"/>
        </w:rPr>
        <w:t xml:space="preserve"> raccolto dal Gestore</w:t>
      </w:r>
      <w:r w:rsidR="00E07515" w:rsidRPr="00021B59">
        <w:rPr>
          <w:rFonts w:cstheme="minorHAnsi"/>
          <w:sz w:val="24"/>
          <w:szCs w:val="24"/>
        </w:rPr>
        <w:t>.</w:t>
      </w:r>
    </w:p>
    <w:p w14:paraId="219BC52E" w14:textId="77777777" w:rsidR="007A36A7" w:rsidRDefault="007A36A7" w:rsidP="00FE0813">
      <w:pPr>
        <w:pStyle w:val="Corpotesto"/>
        <w:spacing w:before="159" w:line="259" w:lineRule="auto"/>
        <w:ind w:left="0" w:right="111"/>
        <w:jc w:val="both"/>
        <w:rPr>
          <w:rFonts w:cstheme="minorHAnsi"/>
          <w:sz w:val="24"/>
          <w:szCs w:val="24"/>
        </w:rPr>
      </w:pPr>
    </w:p>
    <w:p w14:paraId="2C89BA17" w14:textId="2B8E9B1A" w:rsidR="007A36A7" w:rsidRPr="000B6BB5" w:rsidRDefault="007A36A7" w:rsidP="007A36A7">
      <w:pPr>
        <w:pStyle w:val="Titolo2"/>
        <w:spacing w:after="240"/>
        <w:ind w:firstLine="720"/>
        <w:rPr>
          <w:b/>
          <w:bCs/>
          <w:highlight w:val="cyan"/>
        </w:rPr>
      </w:pPr>
      <w:r w:rsidRPr="000B6BB5">
        <w:rPr>
          <w:highlight w:val="cyan"/>
        </w:rPr>
        <w:t>11.</w:t>
      </w:r>
      <w:r w:rsidRPr="000B6BB5">
        <w:rPr>
          <w:highlight w:val="cyan"/>
        </w:rPr>
        <w:t>4</w:t>
      </w:r>
      <w:r w:rsidRPr="000B6BB5">
        <w:rPr>
          <w:highlight w:val="cyan"/>
        </w:rPr>
        <w:t xml:space="preserve"> </w:t>
      </w:r>
      <w:r w:rsidRPr="000B6BB5">
        <w:rPr>
          <w:b/>
          <w:bCs/>
          <w:highlight w:val="cyan"/>
        </w:rPr>
        <w:t>Informativa ai sensi dell’art. 13 del Reg. UE 2016/679</w:t>
      </w:r>
    </w:p>
    <w:p w14:paraId="1EBD832F" w14:textId="523874F7" w:rsidR="007A36A7" w:rsidRPr="000B6BB5" w:rsidRDefault="007A36A7" w:rsidP="007A36A7">
      <w:pPr>
        <w:rPr>
          <w:highlight w:val="cyan"/>
        </w:rPr>
      </w:pPr>
      <w:r w:rsidRPr="000B6BB5">
        <w:rPr>
          <w:highlight w:val="cyan"/>
        </w:rPr>
        <w:t xml:space="preserve">Questa informativa sulla privacy è fornita da </w:t>
      </w:r>
      <w:proofErr w:type="spellStart"/>
      <w:r w:rsidRPr="000B6BB5">
        <w:rPr>
          <w:highlight w:val="cyan"/>
        </w:rPr>
        <w:t>Archeosistemi</w:t>
      </w:r>
      <w:proofErr w:type="spellEnd"/>
      <w:r w:rsidRPr="000B6BB5">
        <w:rPr>
          <w:highlight w:val="cyan"/>
        </w:rPr>
        <w:t xml:space="preserve"> </w:t>
      </w:r>
      <w:proofErr w:type="spellStart"/>
      <w:r w:rsidRPr="000B6BB5">
        <w:rPr>
          <w:highlight w:val="cyan"/>
        </w:rPr>
        <w:t>Soc</w:t>
      </w:r>
      <w:proofErr w:type="spellEnd"/>
      <w:r w:rsidRPr="000B6BB5">
        <w:rPr>
          <w:highlight w:val="cyan"/>
        </w:rPr>
        <w:t>. Cooperativa</w:t>
      </w:r>
      <w:r w:rsidRPr="000B6BB5">
        <w:rPr>
          <w:highlight w:val="cyan"/>
        </w:rPr>
        <w:t>, in qualità di Titolare del trattamento, in conformità al Regolamento (UE) 679/2016 (il "GDPR") nonché alla normativa vigente in materia di privacy, ed ha lo scopo di informare i soggetti segnalanti ed i soggetti interessati su come trattiamo le informazioni contenute nelle segnalazioni.</w:t>
      </w:r>
    </w:p>
    <w:p w14:paraId="675E7175" w14:textId="77777777" w:rsidR="007A36A7" w:rsidRPr="000B6BB5" w:rsidRDefault="007A36A7" w:rsidP="007A36A7">
      <w:pPr>
        <w:rPr>
          <w:highlight w:val="cyan"/>
        </w:rPr>
      </w:pPr>
    </w:p>
    <w:p w14:paraId="2D3393B9" w14:textId="77777777" w:rsidR="007A36A7" w:rsidRPr="000B6BB5" w:rsidRDefault="007A36A7" w:rsidP="007A36A7">
      <w:pPr>
        <w:rPr>
          <w:highlight w:val="cyan"/>
        </w:rPr>
      </w:pPr>
      <w:r w:rsidRPr="000B6BB5">
        <w:rPr>
          <w:highlight w:val="cyan"/>
        </w:rPr>
        <w:t>Elenchiamo sin d’ora per chiarezza le seguenti definizioni:</w:t>
      </w:r>
    </w:p>
    <w:p w14:paraId="2EB6E5E4" w14:textId="77777777" w:rsidR="007A36A7" w:rsidRPr="000B6BB5" w:rsidRDefault="007A36A7" w:rsidP="007A36A7">
      <w:pPr>
        <w:rPr>
          <w:highlight w:val="cyan"/>
        </w:rPr>
      </w:pPr>
      <w:r w:rsidRPr="000B6BB5">
        <w:rPr>
          <w:i/>
          <w:iCs/>
          <w:highlight w:val="cyan"/>
        </w:rPr>
        <w:t>Trattamento</w:t>
      </w:r>
      <w:r w:rsidRPr="000B6BB5">
        <w:rPr>
          <w:highlight w:val="cyan"/>
        </w:rPr>
        <w:t>: qualsiasi operazione o insieme di operazioni, compiute con o senza l’ausilio di processi automatizzati e applicate a dati personali o insiemi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w:t>
      </w:r>
    </w:p>
    <w:p w14:paraId="399E32D2" w14:textId="77777777" w:rsidR="007A36A7" w:rsidRPr="000B6BB5" w:rsidRDefault="007A36A7" w:rsidP="007A36A7">
      <w:pPr>
        <w:rPr>
          <w:highlight w:val="cyan"/>
        </w:rPr>
      </w:pPr>
      <w:r w:rsidRPr="000B6BB5">
        <w:rPr>
          <w:i/>
          <w:iCs/>
          <w:highlight w:val="cyan"/>
        </w:rPr>
        <w:t>Dato personale</w:t>
      </w:r>
      <w:r w:rsidRPr="000B6BB5">
        <w:rPr>
          <w:highlight w:val="cyan"/>
        </w:rPr>
        <w:t>: qualsiasi informazione riguardante una persona fisica identificata o identificabile («interessato»); si considera identificabile la persona fisica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 sociale.</w:t>
      </w:r>
    </w:p>
    <w:p w14:paraId="051077B6" w14:textId="77777777" w:rsidR="007A36A7" w:rsidRPr="000B6BB5" w:rsidRDefault="007A36A7" w:rsidP="007A36A7">
      <w:pPr>
        <w:rPr>
          <w:highlight w:val="cyan"/>
        </w:rPr>
      </w:pPr>
      <w:r w:rsidRPr="000B6BB5">
        <w:rPr>
          <w:i/>
          <w:iCs/>
          <w:highlight w:val="cyan"/>
        </w:rPr>
        <w:t>Utente</w:t>
      </w:r>
      <w:r w:rsidRPr="000B6BB5">
        <w:rPr>
          <w:highlight w:val="cyan"/>
        </w:rPr>
        <w:t xml:space="preserve">: persona che invia una segnalazione attraverso la piattaforma (di seguito "Open Dot </w:t>
      </w:r>
      <w:proofErr w:type="spellStart"/>
      <w:r w:rsidRPr="000B6BB5">
        <w:rPr>
          <w:highlight w:val="cyan"/>
        </w:rPr>
        <w:t>Com</w:t>
      </w:r>
      <w:proofErr w:type="spellEnd"/>
      <w:r w:rsidRPr="000B6BB5">
        <w:rPr>
          <w:highlight w:val="cyan"/>
        </w:rPr>
        <w:t>" o "Piattaforma").</w:t>
      </w:r>
    </w:p>
    <w:p w14:paraId="63CD374A" w14:textId="77777777" w:rsidR="007A36A7" w:rsidRPr="000B6BB5" w:rsidRDefault="007A36A7" w:rsidP="007A36A7">
      <w:pPr>
        <w:rPr>
          <w:highlight w:val="cyan"/>
        </w:rPr>
      </w:pPr>
      <w:r w:rsidRPr="000B6BB5">
        <w:rPr>
          <w:i/>
          <w:iCs/>
          <w:highlight w:val="cyan"/>
        </w:rPr>
        <w:t>Soggetto coinvolto nella segnalazione</w:t>
      </w:r>
      <w:r w:rsidRPr="000B6BB5">
        <w:rPr>
          <w:highlight w:val="cyan"/>
        </w:rPr>
        <w:t>: persona a cui si riferisce una segnalazione inviata tramite la piattaforma oppure chiamando la casella vocale.</w:t>
      </w:r>
    </w:p>
    <w:p w14:paraId="2EBF64C7" w14:textId="77777777" w:rsidR="007A36A7" w:rsidRPr="000B6BB5" w:rsidRDefault="007A36A7" w:rsidP="007A36A7">
      <w:pPr>
        <w:rPr>
          <w:highlight w:val="cyan"/>
        </w:rPr>
      </w:pPr>
    </w:p>
    <w:p w14:paraId="52CEF83C" w14:textId="77777777" w:rsidR="007A36A7" w:rsidRPr="000B6BB5" w:rsidRDefault="007A36A7" w:rsidP="007A36A7">
      <w:pPr>
        <w:rPr>
          <w:highlight w:val="cyan"/>
          <w:u w:val="single"/>
        </w:rPr>
      </w:pPr>
      <w:r w:rsidRPr="000B6BB5">
        <w:rPr>
          <w:highlight w:val="cyan"/>
          <w:u w:val="single"/>
        </w:rPr>
        <w:t>Finalità del trattamento e categorie di dati trattati</w:t>
      </w:r>
    </w:p>
    <w:p w14:paraId="6915F447" w14:textId="2DE6E602" w:rsidR="007A36A7" w:rsidRPr="000B6BB5" w:rsidRDefault="007A36A7" w:rsidP="007A36A7">
      <w:pPr>
        <w:rPr>
          <w:highlight w:val="cyan"/>
        </w:rPr>
      </w:pPr>
      <w:r w:rsidRPr="000B6BB5">
        <w:rPr>
          <w:highlight w:val="cyan"/>
        </w:rPr>
        <w:t xml:space="preserve">La piattaforma e la casella vocale permettono a qualsiasi individuo, inclusi, ma non solo, i dipendenti, gli appaltatori e i fornitori di </w:t>
      </w:r>
      <w:proofErr w:type="spellStart"/>
      <w:r w:rsidRPr="000B6BB5">
        <w:rPr>
          <w:highlight w:val="cyan"/>
        </w:rPr>
        <w:t>Archeosistemi</w:t>
      </w:r>
      <w:proofErr w:type="spellEnd"/>
      <w:r w:rsidRPr="000B6BB5">
        <w:rPr>
          <w:highlight w:val="cyan"/>
        </w:rPr>
        <w:t xml:space="preserve"> </w:t>
      </w:r>
      <w:proofErr w:type="spellStart"/>
      <w:r w:rsidRPr="000B6BB5">
        <w:rPr>
          <w:highlight w:val="cyan"/>
        </w:rPr>
        <w:t>Soc</w:t>
      </w:r>
      <w:proofErr w:type="spellEnd"/>
      <w:r w:rsidRPr="000B6BB5">
        <w:rPr>
          <w:highlight w:val="cyan"/>
        </w:rPr>
        <w:t>. Cooperativa</w:t>
      </w:r>
      <w:r w:rsidRPr="000B6BB5">
        <w:rPr>
          <w:highlight w:val="cyan"/>
        </w:rPr>
        <w:t xml:space="preserve">, di segnalare sospette violazioni o preoccupazioni riguardanti la violazione di leggi, regolamenti e politiche interne, in ottemperanza a quanto previsto dalla normativa vigente (L.179 del 2017; art. 54 bis del </w:t>
      </w:r>
      <w:proofErr w:type="spellStart"/>
      <w:r w:rsidRPr="000B6BB5">
        <w:rPr>
          <w:highlight w:val="cyan"/>
        </w:rPr>
        <w:t>D.Lgs.</w:t>
      </w:r>
      <w:proofErr w:type="spellEnd"/>
      <w:r w:rsidRPr="000B6BB5">
        <w:rPr>
          <w:highlight w:val="cyan"/>
        </w:rPr>
        <w:t xml:space="preserve"> 165/2001; </w:t>
      </w:r>
      <w:proofErr w:type="spellStart"/>
      <w:r w:rsidRPr="000B6BB5">
        <w:rPr>
          <w:highlight w:val="cyan"/>
        </w:rPr>
        <w:t>D.Lgs.</w:t>
      </w:r>
      <w:proofErr w:type="spellEnd"/>
      <w:r w:rsidRPr="000B6BB5">
        <w:rPr>
          <w:highlight w:val="cyan"/>
        </w:rPr>
        <w:t xml:space="preserve"> 24/2023; Linee Guida ANAC). Le segnalazioni possono riguardare comportamenti che si presume violino norme, interne ed esterne, che disciplinano l’attività dell’azienda, i principi e le regole di comportamento contenuti nel Codice Etico, nonché delle previsioni contenute nel Modello 231 della Società e/o comportamenti illeciti o fraudolenti riferibili a dipendenti, dirigenti, membri degli organi sociali o a terzi (clienti, fornitori, consulenti, collaboratori e società del gruppo), che possano determinare, in modo diretto o indiretto, un danno che possa compromettere il business e l'integrità finanziaria del Titolare (ad esempio, corruzione, conflitto di interessi, comportamenti scorretti, frodi, insider trading, questioni contabili).</w:t>
      </w:r>
    </w:p>
    <w:p w14:paraId="0A4949DF" w14:textId="77777777" w:rsidR="007A36A7" w:rsidRPr="000B6BB5" w:rsidRDefault="007A36A7" w:rsidP="007A36A7">
      <w:pPr>
        <w:rPr>
          <w:highlight w:val="cyan"/>
        </w:rPr>
      </w:pPr>
    </w:p>
    <w:p w14:paraId="38A3B014" w14:textId="77777777" w:rsidR="007A36A7" w:rsidRPr="000B6BB5" w:rsidRDefault="007A36A7" w:rsidP="007A36A7">
      <w:pPr>
        <w:rPr>
          <w:highlight w:val="cyan"/>
        </w:rPr>
      </w:pPr>
      <w:r w:rsidRPr="000B6BB5">
        <w:rPr>
          <w:highlight w:val="cyan"/>
        </w:rPr>
        <w:t xml:space="preserve">Il conferimento dei dati personali è facoltativo. </w:t>
      </w:r>
    </w:p>
    <w:p w14:paraId="7AA6AE5A" w14:textId="77777777" w:rsidR="007A36A7" w:rsidRPr="000B6BB5" w:rsidRDefault="007A36A7" w:rsidP="007A36A7">
      <w:pPr>
        <w:rPr>
          <w:highlight w:val="cyan"/>
        </w:rPr>
      </w:pPr>
      <w:r w:rsidRPr="000B6BB5">
        <w:rPr>
          <w:highlight w:val="cyan"/>
        </w:rPr>
        <w:t>Nel caso in cui l’utente decida volontariamente di fornire i propri dati personali, il Titolare al trattamento potrà elaborare i seguenti dati:</w:t>
      </w:r>
    </w:p>
    <w:p w14:paraId="677BB0A6" w14:textId="77777777" w:rsidR="007A36A7" w:rsidRPr="000B6BB5" w:rsidRDefault="007A36A7" w:rsidP="007A36A7">
      <w:pPr>
        <w:rPr>
          <w:highlight w:val="cyan"/>
        </w:rPr>
      </w:pPr>
      <w:r w:rsidRPr="000B6BB5">
        <w:rPr>
          <w:highlight w:val="cyan"/>
        </w:rPr>
        <w:t>-</w:t>
      </w:r>
      <w:r w:rsidRPr="000B6BB5">
        <w:rPr>
          <w:highlight w:val="cyan"/>
        </w:rPr>
        <w:tab/>
        <w:t>Dati identificativi dell'utente: nome, cognome e indirizzo e-mail;</w:t>
      </w:r>
    </w:p>
    <w:p w14:paraId="0F34B72F" w14:textId="77777777" w:rsidR="007A36A7" w:rsidRPr="000B6BB5" w:rsidRDefault="007A36A7" w:rsidP="007A36A7">
      <w:pPr>
        <w:rPr>
          <w:highlight w:val="cyan"/>
        </w:rPr>
      </w:pPr>
      <w:r w:rsidRPr="000B6BB5">
        <w:rPr>
          <w:highlight w:val="cyan"/>
        </w:rPr>
        <w:t>-</w:t>
      </w:r>
      <w:r w:rsidRPr="000B6BB5">
        <w:rPr>
          <w:highlight w:val="cyan"/>
        </w:rPr>
        <w:tab/>
        <w:t>Dati personali del soggetto coinvolto nella segnalazione o di altre parti menzionate, o dati ottenuti dal Titolare del trattamento durante le indagini (ad es., qualifica lavorativa, tipo di relazione con il Titolare);</w:t>
      </w:r>
    </w:p>
    <w:p w14:paraId="7464489C" w14:textId="77777777" w:rsidR="007A36A7" w:rsidRPr="000B6BB5" w:rsidRDefault="007A36A7" w:rsidP="007A36A7">
      <w:pPr>
        <w:rPr>
          <w:highlight w:val="cyan"/>
        </w:rPr>
      </w:pPr>
      <w:r w:rsidRPr="000B6BB5">
        <w:rPr>
          <w:highlight w:val="cyan"/>
        </w:rPr>
        <w:t>-</w:t>
      </w:r>
      <w:r w:rsidRPr="000B6BB5">
        <w:rPr>
          <w:highlight w:val="cyan"/>
        </w:rPr>
        <w:tab/>
        <w:t>Informazioni relative alla violazione segnalata:</w:t>
      </w:r>
    </w:p>
    <w:p w14:paraId="46426DE6" w14:textId="77777777" w:rsidR="007A36A7" w:rsidRPr="000B6BB5" w:rsidRDefault="007A36A7" w:rsidP="007A36A7">
      <w:pPr>
        <w:rPr>
          <w:highlight w:val="cyan"/>
        </w:rPr>
      </w:pPr>
      <w:r w:rsidRPr="000B6BB5">
        <w:rPr>
          <w:highlight w:val="cyan"/>
        </w:rPr>
        <w:t>-</w:t>
      </w:r>
      <w:r w:rsidRPr="000B6BB5">
        <w:rPr>
          <w:highlight w:val="cyan"/>
        </w:rPr>
        <w:tab/>
        <w:t>Numero di telefono (tramite casella vocale);</w:t>
      </w:r>
    </w:p>
    <w:p w14:paraId="7D7EF9AD" w14:textId="77777777" w:rsidR="007A36A7" w:rsidRPr="000B6BB5" w:rsidRDefault="007A36A7" w:rsidP="007A36A7">
      <w:pPr>
        <w:rPr>
          <w:highlight w:val="cyan"/>
        </w:rPr>
      </w:pPr>
      <w:r w:rsidRPr="000B6BB5">
        <w:rPr>
          <w:highlight w:val="cyan"/>
        </w:rPr>
        <w:t>-</w:t>
      </w:r>
      <w:r w:rsidRPr="000B6BB5">
        <w:rPr>
          <w:highlight w:val="cyan"/>
        </w:rPr>
        <w:tab/>
        <w:t>Voce (tramite casella vocale).</w:t>
      </w:r>
    </w:p>
    <w:p w14:paraId="0B3D5BFC" w14:textId="77777777" w:rsidR="007A36A7" w:rsidRPr="000B6BB5" w:rsidRDefault="007A36A7" w:rsidP="007A36A7">
      <w:pPr>
        <w:rPr>
          <w:highlight w:val="cyan"/>
        </w:rPr>
      </w:pPr>
      <w:r w:rsidRPr="000B6BB5">
        <w:rPr>
          <w:highlight w:val="cyan"/>
        </w:rPr>
        <w:t xml:space="preserve">Si prega di tenere presente che le informazioni incluse in alcune segnalazioni possono includere </w:t>
      </w:r>
      <w:r w:rsidRPr="000B6BB5">
        <w:rPr>
          <w:highlight w:val="cyan"/>
        </w:rPr>
        <w:lastRenderedPageBreak/>
        <w:t>categorie particolari di dati personali e dati giudiziari. Secondo l'articolo 9 del GDPR sono considerati "dati particolari" i dati che possono rivelare l'origine razziale o etnica, le convinzioni religiose, filosofiche, le opinioni politiche, l'adesione a partiti o sindacati, i dati relativi alla salute e alla vita sessuale.</w:t>
      </w:r>
    </w:p>
    <w:p w14:paraId="4BFE8905" w14:textId="77777777" w:rsidR="007A36A7" w:rsidRPr="000B6BB5" w:rsidRDefault="007A36A7" w:rsidP="007A36A7">
      <w:pPr>
        <w:rPr>
          <w:highlight w:val="cyan"/>
        </w:rPr>
      </w:pPr>
    </w:p>
    <w:p w14:paraId="7EDB60AD" w14:textId="77777777" w:rsidR="007A36A7" w:rsidRPr="000B6BB5" w:rsidRDefault="007A36A7" w:rsidP="007A36A7">
      <w:pPr>
        <w:rPr>
          <w:highlight w:val="cyan"/>
        </w:rPr>
      </w:pPr>
      <w:r w:rsidRPr="000B6BB5">
        <w:rPr>
          <w:highlight w:val="cyan"/>
        </w:rPr>
        <w:t>I dati personali verranno trattati solo per le seguenti finalità:</w:t>
      </w:r>
    </w:p>
    <w:p w14:paraId="4118C136" w14:textId="77777777" w:rsidR="007A36A7" w:rsidRPr="000B6BB5" w:rsidRDefault="007A36A7" w:rsidP="007A36A7">
      <w:pPr>
        <w:rPr>
          <w:highlight w:val="cyan"/>
        </w:rPr>
      </w:pPr>
      <w:r w:rsidRPr="000B6BB5">
        <w:rPr>
          <w:highlight w:val="cyan"/>
        </w:rPr>
        <w:t>-</w:t>
      </w:r>
      <w:r w:rsidRPr="000B6BB5">
        <w:rPr>
          <w:highlight w:val="cyan"/>
        </w:rPr>
        <w:tab/>
        <w:t>Abilitazione e gestione della piattaforma di whistleblowing;</w:t>
      </w:r>
    </w:p>
    <w:p w14:paraId="6DB911E7" w14:textId="77777777" w:rsidR="007A36A7" w:rsidRPr="000B6BB5" w:rsidRDefault="007A36A7" w:rsidP="007A36A7">
      <w:pPr>
        <w:rPr>
          <w:highlight w:val="cyan"/>
        </w:rPr>
      </w:pPr>
      <w:r w:rsidRPr="000B6BB5">
        <w:rPr>
          <w:highlight w:val="cyan"/>
        </w:rPr>
        <w:t>-</w:t>
      </w:r>
      <w:r w:rsidRPr="000B6BB5">
        <w:rPr>
          <w:highlight w:val="cyan"/>
        </w:rPr>
        <w:tab/>
        <w:t xml:space="preserve">Gestione del ciclo di vita della segnalazione, svolgendo le indagini (quali, ad es., audit su laptop/PC, dispositivi mobili e sulla corrispondenza </w:t>
      </w:r>
      <w:proofErr w:type="gramStart"/>
      <w:r w:rsidRPr="000B6BB5">
        <w:rPr>
          <w:highlight w:val="cyan"/>
        </w:rPr>
        <w:t>email</w:t>
      </w:r>
      <w:proofErr w:type="gramEnd"/>
      <w:r w:rsidRPr="000B6BB5">
        <w:rPr>
          <w:highlight w:val="cyan"/>
        </w:rPr>
        <w:t>) con le parti interessate, comprese le autorità pubbliche;</w:t>
      </w:r>
    </w:p>
    <w:p w14:paraId="6FF0AA39" w14:textId="77777777" w:rsidR="007A36A7" w:rsidRPr="000B6BB5" w:rsidRDefault="007A36A7" w:rsidP="007A36A7">
      <w:pPr>
        <w:rPr>
          <w:highlight w:val="cyan"/>
        </w:rPr>
      </w:pPr>
      <w:r w:rsidRPr="000B6BB5">
        <w:rPr>
          <w:highlight w:val="cyan"/>
        </w:rPr>
        <w:t>-</w:t>
      </w:r>
      <w:r w:rsidRPr="000B6BB5">
        <w:rPr>
          <w:highlight w:val="cyan"/>
        </w:rPr>
        <w:tab/>
        <w:t>Prevenzione e azione contro le condotte illegali, applicando misure disciplinari se necessario;</w:t>
      </w:r>
    </w:p>
    <w:p w14:paraId="7EBF4EB4" w14:textId="77777777" w:rsidR="007A36A7" w:rsidRPr="000B6BB5" w:rsidRDefault="007A36A7" w:rsidP="007A36A7">
      <w:pPr>
        <w:rPr>
          <w:highlight w:val="cyan"/>
        </w:rPr>
      </w:pPr>
      <w:r w:rsidRPr="000B6BB5">
        <w:rPr>
          <w:highlight w:val="cyan"/>
        </w:rPr>
        <w:t>-</w:t>
      </w:r>
      <w:r w:rsidRPr="000B6BB5">
        <w:rPr>
          <w:highlight w:val="cyan"/>
        </w:rPr>
        <w:tab/>
        <w:t>Salvaguardia degli interessi del Titolare, così come i diritti dei suoi dipendenti e dei terzi coinvolti.</w:t>
      </w:r>
    </w:p>
    <w:p w14:paraId="0C3B554A" w14:textId="77777777" w:rsidR="007A36A7" w:rsidRPr="000B6BB5" w:rsidRDefault="007A36A7" w:rsidP="007A36A7">
      <w:pPr>
        <w:rPr>
          <w:highlight w:val="cyan"/>
        </w:rPr>
      </w:pPr>
    </w:p>
    <w:p w14:paraId="5B43C223" w14:textId="77777777" w:rsidR="007A36A7" w:rsidRPr="000B6BB5" w:rsidRDefault="007A36A7" w:rsidP="007A36A7">
      <w:pPr>
        <w:rPr>
          <w:highlight w:val="cyan"/>
          <w:u w:val="single"/>
        </w:rPr>
      </w:pPr>
      <w:r w:rsidRPr="000B6BB5">
        <w:rPr>
          <w:highlight w:val="cyan"/>
          <w:u w:val="single"/>
        </w:rPr>
        <w:t>Base giuridica del trattamento</w:t>
      </w:r>
    </w:p>
    <w:p w14:paraId="517B92C7" w14:textId="77777777" w:rsidR="007A36A7" w:rsidRPr="000B6BB5" w:rsidRDefault="007A36A7" w:rsidP="007A36A7">
      <w:pPr>
        <w:rPr>
          <w:highlight w:val="cyan"/>
        </w:rPr>
      </w:pPr>
      <w:r w:rsidRPr="000B6BB5">
        <w:rPr>
          <w:highlight w:val="cyan"/>
        </w:rPr>
        <w:t>Questi trattamenti rientrano nei trattamenti leciti ai sensi:</w:t>
      </w:r>
    </w:p>
    <w:p w14:paraId="0CBAC2E0" w14:textId="77777777" w:rsidR="007A36A7" w:rsidRPr="000B6BB5" w:rsidRDefault="007A36A7" w:rsidP="007A36A7">
      <w:pPr>
        <w:rPr>
          <w:highlight w:val="cyan"/>
        </w:rPr>
      </w:pPr>
      <w:r w:rsidRPr="000B6BB5">
        <w:rPr>
          <w:highlight w:val="cyan"/>
        </w:rPr>
        <w:t>-</w:t>
      </w:r>
      <w:r w:rsidRPr="000B6BB5">
        <w:rPr>
          <w:highlight w:val="cyan"/>
        </w:rPr>
        <w:tab/>
        <w:t>art. 6 comma 1 lettera C del Regolamento UE 2016/679 sulla Protezione dei Dati, per adempiere ad un obbligo legale al quale è soggetto il Titolare del trattamento;</w:t>
      </w:r>
    </w:p>
    <w:p w14:paraId="73D2B209" w14:textId="77777777" w:rsidR="007A36A7" w:rsidRPr="000B6BB5" w:rsidRDefault="007A36A7" w:rsidP="007A36A7">
      <w:pPr>
        <w:rPr>
          <w:highlight w:val="cyan"/>
        </w:rPr>
      </w:pPr>
      <w:r w:rsidRPr="000B6BB5">
        <w:rPr>
          <w:highlight w:val="cyan"/>
        </w:rPr>
        <w:t>-</w:t>
      </w:r>
      <w:r w:rsidRPr="000B6BB5">
        <w:rPr>
          <w:highlight w:val="cyan"/>
        </w:rPr>
        <w:tab/>
        <w:t>art. 6 comma 1 lettera F del Regolamento UE 2016/679 sulla Protezione dei Dati, per l’interesse legittimo del Titolare qualora necessario per intraprendere una tutela giudiziale o disciplinare nei Suoi confronti o nei confronti del segnalato, in presenza dei relativi presupposti.</w:t>
      </w:r>
    </w:p>
    <w:p w14:paraId="7504F8FB" w14:textId="77777777" w:rsidR="007A36A7" w:rsidRPr="000B6BB5" w:rsidRDefault="007A36A7" w:rsidP="007A36A7">
      <w:pPr>
        <w:rPr>
          <w:highlight w:val="cyan"/>
        </w:rPr>
      </w:pPr>
    </w:p>
    <w:p w14:paraId="5AD09CCF" w14:textId="77777777" w:rsidR="007A36A7" w:rsidRPr="000B6BB5" w:rsidRDefault="007A36A7" w:rsidP="007A36A7">
      <w:pPr>
        <w:rPr>
          <w:highlight w:val="cyan"/>
          <w:u w:val="single"/>
        </w:rPr>
      </w:pPr>
      <w:r w:rsidRPr="000B6BB5">
        <w:rPr>
          <w:highlight w:val="cyan"/>
          <w:u w:val="single"/>
        </w:rPr>
        <w:t xml:space="preserve">Categoria di soggetti che potranno venire a conoscenza dei dati personali - Destinatari </w:t>
      </w:r>
    </w:p>
    <w:p w14:paraId="101C9322" w14:textId="77777777" w:rsidR="007A36A7" w:rsidRPr="000B6BB5" w:rsidRDefault="007A36A7" w:rsidP="007A36A7">
      <w:pPr>
        <w:rPr>
          <w:highlight w:val="cyan"/>
        </w:rPr>
      </w:pPr>
      <w:r w:rsidRPr="000B6BB5">
        <w:rPr>
          <w:highlight w:val="cyan"/>
        </w:rPr>
        <w:t>La segnalazione sarà trattata solo da personale interno ed esterno specificamente nominato.</w:t>
      </w:r>
    </w:p>
    <w:p w14:paraId="33454257" w14:textId="44689202" w:rsidR="007A36A7" w:rsidRPr="000B6BB5" w:rsidRDefault="007A36A7" w:rsidP="007A36A7">
      <w:pPr>
        <w:rPr>
          <w:highlight w:val="cyan"/>
        </w:rPr>
      </w:pPr>
      <w:r w:rsidRPr="000B6BB5">
        <w:rPr>
          <w:highlight w:val="cyan"/>
        </w:rPr>
        <w:t xml:space="preserve">I dati personali possono anche essere condivisi con altre società o individui, opportunamente nominati. </w:t>
      </w:r>
    </w:p>
    <w:p w14:paraId="030EC5EC" w14:textId="77777777" w:rsidR="007A36A7" w:rsidRPr="000B6BB5" w:rsidRDefault="007A36A7" w:rsidP="007A36A7">
      <w:pPr>
        <w:rPr>
          <w:highlight w:val="cyan"/>
        </w:rPr>
      </w:pPr>
      <w:r w:rsidRPr="000B6BB5">
        <w:rPr>
          <w:highlight w:val="cyan"/>
        </w:rPr>
        <w:t>I patti sottoscritti con questi soggetti sono finalizzati a permettere i soli trattamenti indispensabili e a garantire la riservatezza, la sicurezza e l’integrità dei dati.</w:t>
      </w:r>
    </w:p>
    <w:p w14:paraId="68CB98B1" w14:textId="77777777" w:rsidR="007A36A7" w:rsidRPr="000B6BB5" w:rsidRDefault="007A36A7" w:rsidP="007A36A7">
      <w:pPr>
        <w:rPr>
          <w:highlight w:val="cyan"/>
        </w:rPr>
      </w:pPr>
      <w:r w:rsidRPr="000B6BB5">
        <w:rPr>
          <w:highlight w:val="cyan"/>
        </w:rPr>
        <w:t>I dati personali possono essere trasferiti ad Autonomi Titolari al Trattamento quali Autorità pubbliche di Controllo o Vigilanza.</w:t>
      </w:r>
    </w:p>
    <w:p w14:paraId="53D45629" w14:textId="77777777" w:rsidR="007A36A7" w:rsidRPr="000B6BB5" w:rsidRDefault="007A36A7" w:rsidP="007A36A7">
      <w:pPr>
        <w:rPr>
          <w:highlight w:val="cyan"/>
        </w:rPr>
      </w:pPr>
    </w:p>
    <w:p w14:paraId="13FA4534" w14:textId="77777777" w:rsidR="007A36A7" w:rsidRPr="000B6BB5" w:rsidRDefault="007A36A7" w:rsidP="007A36A7">
      <w:pPr>
        <w:rPr>
          <w:highlight w:val="cyan"/>
        </w:rPr>
      </w:pPr>
      <w:r w:rsidRPr="000B6BB5">
        <w:rPr>
          <w:highlight w:val="cyan"/>
        </w:rPr>
        <w:t>Si tenga presente che l'identità dell'utente, che agisce come individuo segnalante, sarà divulgata solo qualora previsto da obbligo di legge, richiesta di esibizione precedentemente menzionata, o per garantire il diritto di difesa dell'individuo segnalato.</w:t>
      </w:r>
    </w:p>
    <w:p w14:paraId="033D9B5C" w14:textId="77777777" w:rsidR="007A36A7" w:rsidRPr="000B6BB5" w:rsidRDefault="007A36A7" w:rsidP="007A36A7">
      <w:pPr>
        <w:rPr>
          <w:highlight w:val="cyan"/>
        </w:rPr>
      </w:pPr>
    </w:p>
    <w:p w14:paraId="6D7DC620" w14:textId="77777777" w:rsidR="007A36A7" w:rsidRPr="000B6BB5" w:rsidRDefault="007A36A7" w:rsidP="007A36A7">
      <w:pPr>
        <w:rPr>
          <w:highlight w:val="cyan"/>
          <w:u w:val="single"/>
        </w:rPr>
      </w:pPr>
      <w:r w:rsidRPr="000B6BB5">
        <w:rPr>
          <w:highlight w:val="cyan"/>
          <w:u w:val="single"/>
        </w:rPr>
        <w:t>Modalità del trattamento</w:t>
      </w:r>
    </w:p>
    <w:p w14:paraId="0D26B231" w14:textId="77777777" w:rsidR="007A36A7" w:rsidRPr="000B6BB5" w:rsidRDefault="007A36A7" w:rsidP="007A36A7">
      <w:pPr>
        <w:rPr>
          <w:highlight w:val="cyan"/>
        </w:rPr>
      </w:pPr>
      <w:r w:rsidRPr="000B6BB5">
        <w:rPr>
          <w:highlight w:val="cyan"/>
        </w:rPr>
        <w:t>Strumenti e logiche</w:t>
      </w:r>
    </w:p>
    <w:p w14:paraId="208EAFE2" w14:textId="77777777" w:rsidR="007A36A7" w:rsidRPr="000B6BB5" w:rsidRDefault="007A36A7" w:rsidP="007A36A7">
      <w:pPr>
        <w:rPr>
          <w:highlight w:val="cyan"/>
        </w:rPr>
      </w:pPr>
      <w:r w:rsidRPr="000B6BB5">
        <w:rPr>
          <w:highlight w:val="cyan"/>
        </w:rPr>
        <w:t>In relazione alle finalità qui richiamate, il trattamento avviene mediante strumenti manuali, informatici e telematici con logiche strettamente correlate alle finalità suddette e, comunque, in modo da garantire la sicurezza e la riservatezza dei dati stessi.</w:t>
      </w:r>
    </w:p>
    <w:p w14:paraId="1CFE3FC7" w14:textId="77777777" w:rsidR="007A36A7" w:rsidRPr="000B6BB5" w:rsidRDefault="007A36A7" w:rsidP="007A36A7">
      <w:pPr>
        <w:rPr>
          <w:highlight w:val="cyan"/>
        </w:rPr>
      </w:pPr>
    </w:p>
    <w:p w14:paraId="60E1847E" w14:textId="77777777" w:rsidR="007A36A7" w:rsidRPr="000B6BB5" w:rsidRDefault="007A36A7" w:rsidP="007A36A7">
      <w:pPr>
        <w:rPr>
          <w:highlight w:val="cyan"/>
          <w:u w:val="single"/>
        </w:rPr>
      </w:pPr>
      <w:r w:rsidRPr="000B6BB5">
        <w:rPr>
          <w:highlight w:val="cyan"/>
          <w:u w:val="single"/>
        </w:rPr>
        <w:t>Protezione dei dati</w:t>
      </w:r>
    </w:p>
    <w:p w14:paraId="46A4AF63" w14:textId="5B1E5884" w:rsidR="007A36A7" w:rsidRPr="000B6BB5" w:rsidRDefault="007A36A7" w:rsidP="007A36A7">
      <w:pPr>
        <w:rPr>
          <w:highlight w:val="cyan"/>
        </w:rPr>
      </w:pPr>
      <w:r w:rsidRPr="000B6BB5">
        <w:rPr>
          <w:highlight w:val="cyan"/>
        </w:rPr>
        <w:t xml:space="preserve">La sicurezza dei </w:t>
      </w:r>
      <w:r w:rsidR="000B6BB5" w:rsidRPr="000B6BB5">
        <w:rPr>
          <w:highlight w:val="cyan"/>
        </w:rPr>
        <w:t>da</w:t>
      </w:r>
      <w:r w:rsidRPr="000B6BB5">
        <w:rPr>
          <w:highlight w:val="cyan"/>
        </w:rPr>
        <w:t xml:space="preserve">ti personali è la nostra priorità. Il Titolare al trattamento implementa misure di sicurezza appropriate per salvaguardare i tuoi dati personali da accessi non autorizzati, divulgazione o cancellazione accidentale. </w:t>
      </w:r>
    </w:p>
    <w:p w14:paraId="36E94C19" w14:textId="77777777" w:rsidR="007A36A7" w:rsidRPr="000B6BB5" w:rsidRDefault="007A36A7" w:rsidP="007A36A7">
      <w:pPr>
        <w:rPr>
          <w:highlight w:val="cyan"/>
        </w:rPr>
      </w:pPr>
    </w:p>
    <w:p w14:paraId="2F191A79" w14:textId="77777777" w:rsidR="007A36A7" w:rsidRPr="000B6BB5" w:rsidRDefault="007A36A7" w:rsidP="007A36A7">
      <w:pPr>
        <w:rPr>
          <w:highlight w:val="cyan"/>
          <w:u w:val="single"/>
        </w:rPr>
      </w:pPr>
      <w:r w:rsidRPr="000B6BB5">
        <w:rPr>
          <w:highlight w:val="cyan"/>
          <w:u w:val="single"/>
        </w:rPr>
        <w:t>Durata del trattamento</w:t>
      </w:r>
    </w:p>
    <w:p w14:paraId="7119610E" w14:textId="77777777" w:rsidR="007A36A7" w:rsidRPr="000B6BB5" w:rsidRDefault="007A36A7" w:rsidP="007A36A7">
      <w:pPr>
        <w:rPr>
          <w:highlight w:val="cyan"/>
        </w:rPr>
      </w:pPr>
      <w:r w:rsidRPr="000B6BB5">
        <w:rPr>
          <w:highlight w:val="cyan"/>
        </w:rPr>
        <w:t>Come previsto dall’art. 14, d.lgs. n. 24/2023, i dati personali sono trattati e conservati per il tempo necessario alla trattazione della segnalazione e comunque non oltre cinque anni a decorrere dalla data della comunicazione dell'esito finale della procedura di segnalazione.</w:t>
      </w:r>
    </w:p>
    <w:p w14:paraId="5B20C521" w14:textId="77777777" w:rsidR="000B6BB5" w:rsidRPr="000B6BB5" w:rsidRDefault="000B6BB5" w:rsidP="007A36A7">
      <w:pPr>
        <w:rPr>
          <w:highlight w:val="cyan"/>
        </w:rPr>
      </w:pPr>
    </w:p>
    <w:p w14:paraId="75AD52C3" w14:textId="77777777" w:rsidR="007A36A7" w:rsidRPr="000B6BB5" w:rsidRDefault="007A36A7" w:rsidP="007A36A7">
      <w:pPr>
        <w:rPr>
          <w:highlight w:val="cyan"/>
          <w:u w:val="single"/>
        </w:rPr>
      </w:pPr>
      <w:r w:rsidRPr="000B6BB5">
        <w:rPr>
          <w:highlight w:val="cyan"/>
          <w:u w:val="single"/>
        </w:rPr>
        <w:t>Diritti degli interessati</w:t>
      </w:r>
    </w:p>
    <w:p w14:paraId="154D0CA3" w14:textId="77777777" w:rsidR="007A36A7" w:rsidRPr="000B6BB5" w:rsidRDefault="007A36A7" w:rsidP="007A36A7">
      <w:pPr>
        <w:rPr>
          <w:highlight w:val="cyan"/>
        </w:rPr>
      </w:pPr>
      <w:r w:rsidRPr="000B6BB5">
        <w:rPr>
          <w:highlight w:val="cyan"/>
        </w:rPr>
        <w:t xml:space="preserve">Tutti i diritti di seguito menzionati possono essere esercitati tramite i dati di contatto del titolare al </w:t>
      </w:r>
      <w:r w:rsidRPr="000B6BB5">
        <w:rPr>
          <w:highlight w:val="cyan"/>
        </w:rPr>
        <w:lastRenderedPageBreak/>
        <w:t>trattamento espressi a fine documento.</w:t>
      </w:r>
    </w:p>
    <w:p w14:paraId="47EA7E30" w14:textId="77777777" w:rsidR="007A36A7" w:rsidRPr="000B6BB5" w:rsidRDefault="007A36A7" w:rsidP="007A36A7">
      <w:pPr>
        <w:rPr>
          <w:highlight w:val="cyan"/>
        </w:rPr>
      </w:pPr>
      <w:r w:rsidRPr="000B6BB5">
        <w:rPr>
          <w:highlight w:val="cyan"/>
        </w:rPr>
        <w:t>·</w:t>
      </w:r>
      <w:r w:rsidRPr="000B6BB5">
        <w:rPr>
          <w:highlight w:val="cyan"/>
        </w:rPr>
        <w:tab/>
        <w:t>Diritto di richiedere al titolare del trattamento dei dati l’accesso ai propri dati personali</w:t>
      </w:r>
    </w:p>
    <w:p w14:paraId="09F7E164" w14:textId="77777777" w:rsidR="007A36A7" w:rsidRPr="000B6BB5" w:rsidRDefault="007A36A7" w:rsidP="007A36A7">
      <w:pPr>
        <w:rPr>
          <w:highlight w:val="cyan"/>
        </w:rPr>
      </w:pPr>
      <w:r w:rsidRPr="000B6BB5">
        <w:rPr>
          <w:highlight w:val="cyan"/>
        </w:rPr>
        <w:t>·</w:t>
      </w:r>
      <w:r w:rsidRPr="000B6BB5">
        <w:rPr>
          <w:highlight w:val="cyan"/>
        </w:rPr>
        <w:tab/>
        <w:t xml:space="preserve">Diritto di richiedere al titolare del trattamento la rettifica / la cancellazione / la limitazione relativamente ai propri dati personali </w:t>
      </w:r>
    </w:p>
    <w:p w14:paraId="058E66AA" w14:textId="77777777" w:rsidR="007A36A7" w:rsidRPr="000B6BB5" w:rsidRDefault="007A36A7" w:rsidP="007A36A7">
      <w:pPr>
        <w:rPr>
          <w:highlight w:val="cyan"/>
        </w:rPr>
      </w:pPr>
      <w:r w:rsidRPr="000B6BB5">
        <w:rPr>
          <w:highlight w:val="cyan"/>
        </w:rPr>
        <w:t>·</w:t>
      </w:r>
      <w:r w:rsidRPr="000B6BB5">
        <w:rPr>
          <w:highlight w:val="cyan"/>
        </w:rPr>
        <w:tab/>
        <w:t>Diritto di richiedere al titolare del trattamento l’opposizione relativamente al trattamento dei propri dati personali</w:t>
      </w:r>
    </w:p>
    <w:p w14:paraId="4305371D" w14:textId="77777777" w:rsidR="007A36A7" w:rsidRPr="000B6BB5" w:rsidRDefault="007A36A7" w:rsidP="007A36A7">
      <w:pPr>
        <w:rPr>
          <w:highlight w:val="cyan"/>
        </w:rPr>
      </w:pPr>
      <w:r w:rsidRPr="000B6BB5">
        <w:rPr>
          <w:highlight w:val="cyan"/>
        </w:rPr>
        <w:t>·</w:t>
      </w:r>
      <w:r w:rsidRPr="000B6BB5">
        <w:rPr>
          <w:highlight w:val="cyan"/>
        </w:rPr>
        <w:tab/>
        <w:t xml:space="preserve">Diritto a ricevere l’elenco completo dei responsabili al trattamento dei dati (interni </w:t>
      </w:r>
      <w:proofErr w:type="gramStart"/>
      <w:r w:rsidRPr="000B6BB5">
        <w:rPr>
          <w:highlight w:val="cyan"/>
        </w:rPr>
        <w:t>e</w:t>
      </w:r>
      <w:proofErr w:type="gramEnd"/>
      <w:r w:rsidRPr="000B6BB5">
        <w:rPr>
          <w:highlight w:val="cyan"/>
        </w:rPr>
        <w:t xml:space="preserve"> esterni) </w:t>
      </w:r>
    </w:p>
    <w:p w14:paraId="3A202595" w14:textId="77777777" w:rsidR="007A36A7" w:rsidRPr="000B6BB5" w:rsidRDefault="007A36A7" w:rsidP="007A36A7">
      <w:pPr>
        <w:rPr>
          <w:highlight w:val="cyan"/>
        </w:rPr>
      </w:pPr>
      <w:r w:rsidRPr="000B6BB5">
        <w:rPr>
          <w:highlight w:val="cyan"/>
        </w:rPr>
        <w:t>·</w:t>
      </w:r>
      <w:r w:rsidRPr="000B6BB5">
        <w:rPr>
          <w:highlight w:val="cyan"/>
        </w:rPr>
        <w:tab/>
        <w:t xml:space="preserve">Diritto di proporre reclamo a un’autorità di controllo come il Garante per la Privacy ai dati di contatto riportati al seguente link https://www.garanteprivacy.it/home/footer/contatti </w:t>
      </w:r>
    </w:p>
    <w:p w14:paraId="7E4E9AFE" w14:textId="77777777" w:rsidR="007A36A7" w:rsidRPr="000B6BB5" w:rsidRDefault="007A36A7" w:rsidP="007A36A7">
      <w:pPr>
        <w:rPr>
          <w:highlight w:val="cyan"/>
        </w:rPr>
      </w:pPr>
    </w:p>
    <w:p w14:paraId="289D089F" w14:textId="77777777" w:rsidR="007A36A7" w:rsidRPr="000B6BB5" w:rsidRDefault="007A36A7" w:rsidP="007A36A7">
      <w:pPr>
        <w:rPr>
          <w:highlight w:val="cyan"/>
        </w:rPr>
      </w:pPr>
      <w:r w:rsidRPr="000B6BB5">
        <w:rPr>
          <w:highlight w:val="cyan"/>
        </w:rPr>
        <w:t>Non è presente alcun processo decisionale automatizzato, compresa la profilazione di cui all’articolo 22, paragrafi 1 e 4 del regolamento privacy europeo 2016/679 e, almeno in tali casi, informazioni significative sulla logica utilizzata, nonché l’importanza e le conseguenze previste di tale trattamento per l’interessato.</w:t>
      </w:r>
    </w:p>
    <w:p w14:paraId="2B608977" w14:textId="77777777" w:rsidR="007A36A7" w:rsidRPr="000B6BB5" w:rsidRDefault="007A36A7" w:rsidP="007A36A7">
      <w:pPr>
        <w:rPr>
          <w:highlight w:val="cyan"/>
        </w:rPr>
      </w:pPr>
    </w:p>
    <w:p w14:paraId="31865B92" w14:textId="77777777" w:rsidR="007A36A7" w:rsidRPr="000B6BB5" w:rsidRDefault="007A36A7" w:rsidP="007A36A7">
      <w:pPr>
        <w:rPr>
          <w:highlight w:val="cyan"/>
          <w:u w:val="single"/>
        </w:rPr>
      </w:pPr>
      <w:r w:rsidRPr="000B6BB5">
        <w:rPr>
          <w:highlight w:val="cyan"/>
          <w:u w:val="single"/>
        </w:rPr>
        <w:t>Diritti degli interessati – soggetti coinvolti nella segnalazione</w:t>
      </w:r>
    </w:p>
    <w:p w14:paraId="0A73B281" w14:textId="77777777" w:rsidR="007A36A7" w:rsidRPr="000B6BB5" w:rsidRDefault="007A36A7" w:rsidP="007A36A7">
      <w:pPr>
        <w:rPr>
          <w:highlight w:val="cyan"/>
        </w:rPr>
      </w:pPr>
      <w:r w:rsidRPr="000B6BB5">
        <w:rPr>
          <w:highlight w:val="cyan"/>
        </w:rPr>
        <w:t>Qualora tu sia un soggetto coinvolto nella segnalazione, ti informiamo che l’esercizio dei diritti descritti sopra potrebbe subire delle limitazioni al fine di garantire la riservatezza dell’utente, nonché al fine di prevenire qualsiasi atto che possa compromettere lo svolgimento delle indagini. Ti informiamo, in particolare, che:</w:t>
      </w:r>
    </w:p>
    <w:p w14:paraId="1393B6C3" w14:textId="77777777" w:rsidR="007A36A7" w:rsidRPr="000B6BB5" w:rsidRDefault="007A36A7" w:rsidP="007A36A7">
      <w:pPr>
        <w:rPr>
          <w:highlight w:val="cyan"/>
        </w:rPr>
      </w:pPr>
      <w:r w:rsidRPr="000B6BB5">
        <w:rPr>
          <w:highlight w:val="cyan"/>
        </w:rPr>
        <w:t>-</w:t>
      </w:r>
      <w:r w:rsidRPr="000B6BB5">
        <w:rPr>
          <w:highlight w:val="cyan"/>
        </w:rPr>
        <w:tab/>
        <w:t>Diritto di essere informato</w:t>
      </w:r>
    </w:p>
    <w:p w14:paraId="24D71DA6" w14:textId="77777777" w:rsidR="007A36A7" w:rsidRPr="000B6BB5" w:rsidRDefault="007A36A7" w:rsidP="007A36A7">
      <w:pPr>
        <w:rPr>
          <w:highlight w:val="cyan"/>
        </w:rPr>
      </w:pPr>
      <w:r w:rsidRPr="000B6BB5">
        <w:rPr>
          <w:highlight w:val="cyan"/>
        </w:rPr>
        <w:t>Il diritto di essere informato ai sensi degli articoli 12 e 14 del GDPR subisce una limitazione alla luce degli obblighi di segretezza e riservatezza imposti dalla disciplina applicabile, nonché del rischio di rendere impossibile o di pregiudicare gravemente il conseguimento delle finalità del trattamento connesse alla gestione delle segnalazioni nell’ambito del sistema di whistleblowing (si prega di vedere l’art. 14 (5) lett. d del GDPR).</w:t>
      </w:r>
    </w:p>
    <w:p w14:paraId="6B9935BB" w14:textId="77777777" w:rsidR="007A36A7" w:rsidRPr="000B6BB5" w:rsidRDefault="007A36A7" w:rsidP="007A36A7">
      <w:pPr>
        <w:rPr>
          <w:highlight w:val="cyan"/>
        </w:rPr>
      </w:pPr>
      <w:r w:rsidRPr="000B6BB5">
        <w:rPr>
          <w:highlight w:val="cyan"/>
        </w:rPr>
        <w:t>-</w:t>
      </w:r>
      <w:r w:rsidRPr="000B6BB5">
        <w:rPr>
          <w:highlight w:val="cyan"/>
        </w:rPr>
        <w:tab/>
        <w:t>Altri diritti dell’interessato</w:t>
      </w:r>
    </w:p>
    <w:p w14:paraId="6FAF2B43" w14:textId="77777777" w:rsidR="007A36A7" w:rsidRPr="000B6BB5" w:rsidRDefault="007A36A7" w:rsidP="007A36A7">
      <w:pPr>
        <w:rPr>
          <w:highlight w:val="cyan"/>
        </w:rPr>
      </w:pPr>
      <w:r w:rsidRPr="000B6BB5">
        <w:rPr>
          <w:highlight w:val="cyan"/>
        </w:rPr>
        <w:t>L’esercizio dei diritti previsti dal GDPR di cui agli articoli da 15 a 22 può essere soggetto a limitazione, anche con riguardo alla provenienza delle informazioni contenute nelle segnalazioni, laddove possa derivare un grave pregiudizio alla riservatezza dell’identità dell’Utente, nonché una violazione della disciplina applicabile (si prega di vedere l’art. 2-undecies del D. Lgs. n. 196/2003 – “Codice Privacy” e successive modifiche – e l’art. 23 del GDPR).</w:t>
      </w:r>
    </w:p>
    <w:p w14:paraId="2E1B8B92" w14:textId="77777777" w:rsidR="007A36A7" w:rsidRPr="000B6BB5" w:rsidRDefault="007A36A7" w:rsidP="007A36A7">
      <w:pPr>
        <w:rPr>
          <w:highlight w:val="cyan"/>
        </w:rPr>
      </w:pPr>
      <w:r w:rsidRPr="000B6BB5">
        <w:rPr>
          <w:highlight w:val="cyan"/>
        </w:rPr>
        <w:t>Inoltre, in quanto Soggetto coinvolto nella segnalazione, ti informiamo anche che:</w:t>
      </w:r>
    </w:p>
    <w:p w14:paraId="71C63EF8" w14:textId="77777777" w:rsidR="007A36A7" w:rsidRPr="000B6BB5" w:rsidRDefault="007A36A7" w:rsidP="007A36A7">
      <w:pPr>
        <w:rPr>
          <w:highlight w:val="cyan"/>
        </w:rPr>
      </w:pPr>
      <w:r w:rsidRPr="000B6BB5">
        <w:rPr>
          <w:highlight w:val="cyan"/>
        </w:rPr>
        <w:t>-</w:t>
      </w:r>
      <w:r w:rsidRPr="000B6BB5">
        <w:rPr>
          <w:highlight w:val="cyan"/>
        </w:rPr>
        <w:tab/>
        <w:t>i diritti di cui alla presente informativa potranno essere esercitati in conformità con le disposizioni di legge e la normativa applicabile;</w:t>
      </w:r>
    </w:p>
    <w:p w14:paraId="5D6AB59D" w14:textId="77777777" w:rsidR="007A36A7" w:rsidRPr="000B6BB5" w:rsidRDefault="007A36A7" w:rsidP="007A36A7">
      <w:pPr>
        <w:rPr>
          <w:highlight w:val="cyan"/>
        </w:rPr>
      </w:pPr>
      <w:r w:rsidRPr="000B6BB5">
        <w:rPr>
          <w:highlight w:val="cyan"/>
        </w:rPr>
        <w:t>-</w:t>
      </w:r>
      <w:r w:rsidRPr="000B6BB5">
        <w:rPr>
          <w:highlight w:val="cyan"/>
        </w:rPr>
        <w:tab/>
        <w:t>l’esercizio dei diritti potrà essere ritardato, limitato o escluso con comunicazione motivata e senza ritardo all’interessato, salvo che quest’ultima non pregiudichi le finalità della limitazione, per il tempo e nei limiti in cui ciò costituisca una misura necessaria e proporzionata, tenuto conto dei diritti fondamentali e dei legittimi interessi dell’utente, per salvaguardarne la riservatezza dell’identità.</w:t>
      </w:r>
    </w:p>
    <w:p w14:paraId="61C63C3F" w14:textId="77777777" w:rsidR="007A36A7" w:rsidRPr="000B6BB5" w:rsidRDefault="007A36A7" w:rsidP="007A36A7">
      <w:pPr>
        <w:rPr>
          <w:highlight w:val="cyan"/>
        </w:rPr>
      </w:pPr>
      <w:r w:rsidRPr="000B6BB5">
        <w:rPr>
          <w:highlight w:val="cyan"/>
        </w:rPr>
        <w:t>-</w:t>
      </w:r>
      <w:r w:rsidRPr="000B6BB5">
        <w:rPr>
          <w:highlight w:val="cyan"/>
        </w:rPr>
        <w:tab/>
        <w:t>in casi come quelli sopra descritti, eventualmente, i diritti del soggetto coinvolto possono essere esercitati anche tramite l’Autorità Garante per la Protezione dei Dati.</w:t>
      </w:r>
    </w:p>
    <w:p w14:paraId="0D023287" w14:textId="77777777" w:rsidR="007A36A7" w:rsidRPr="000B6BB5" w:rsidRDefault="007A36A7" w:rsidP="007A36A7">
      <w:pPr>
        <w:rPr>
          <w:highlight w:val="cyan"/>
        </w:rPr>
      </w:pPr>
    </w:p>
    <w:p w14:paraId="28591F44" w14:textId="77777777" w:rsidR="007A36A7" w:rsidRPr="000B6BB5" w:rsidRDefault="007A36A7" w:rsidP="007A36A7">
      <w:pPr>
        <w:rPr>
          <w:highlight w:val="cyan"/>
          <w:u w:val="single"/>
        </w:rPr>
      </w:pPr>
      <w:r w:rsidRPr="000B6BB5">
        <w:rPr>
          <w:highlight w:val="cyan"/>
          <w:u w:val="single"/>
        </w:rPr>
        <w:t>Trasferimento dei dati all’estero</w:t>
      </w:r>
    </w:p>
    <w:p w14:paraId="7E112C58" w14:textId="77777777" w:rsidR="007A36A7" w:rsidRPr="000B6BB5" w:rsidRDefault="007A36A7" w:rsidP="007A36A7">
      <w:pPr>
        <w:rPr>
          <w:highlight w:val="cyan"/>
        </w:rPr>
      </w:pPr>
      <w:r w:rsidRPr="000B6BB5">
        <w:rPr>
          <w:highlight w:val="cyan"/>
        </w:rPr>
        <w:t>Non sussistono trasferimenti esteri dei dati.</w:t>
      </w:r>
    </w:p>
    <w:p w14:paraId="73DF3875" w14:textId="77777777" w:rsidR="007A36A7" w:rsidRPr="000B6BB5" w:rsidRDefault="007A36A7" w:rsidP="007A36A7">
      <w:pPr>
        <w:rPr>
          <w:highlight w:val="cyan"/>
        </w:rPr>
      </w:pPr>
    </w:p>
    <w:p w14:paraId="5585D085" w14:textId="77777777" w:rsidR="007A36A7" w:rsidRPr="000B6BB5" w:rsidRDefault="007A36A7" w:rsidP="007A36A7">
      <w:pPr>
        <w:rPr>
          <w:highlight w:val="cyan"/>
          <w:u w:val="single"/>
        </w:rPr>
      </w:pPr>
      <w:r w:rsidRPr="000B6BB5">
        <w:rPr>
          <w:highlight w:val="cyan"/>
          <w:u w:val="single"/>
        </w:rPr>
        <w:t>Titolare del trattamento dei dati personali</w:t>
      </w:r>
    </w:p>
    <w:p w14:paraId="397DDCBB" w14:textId="40D6304A" w:rsidR="007A36A7" w:rsidRDefault="007A36A7" w:rsidP="000B6BB5">
      <w:r w:rsidRPr="000B6BB5">
        <w:rPr>
          <w:highlight w:val="cyan"/>
        </w:rPr>
        <w:t xml:space="preserve">Titolare del trattamento è </w:t>
      </w:r>
      <w:proofErr w:type="spellStart"/>
      <w:r w:rsidR="000B6BB5" w:rsidRPr="000B6BB5">
        <w:rPr>
          <w:highlight w:val="cyan"/>
        </w:rPr>
        <w:t>Archeosistemi</w:t>
      </w:r>
      <w:proofErr w:type="spellEnd"/>
      <w:r w:rsidR="000B6BB5" w:rsidRPr="000B6BB5">
        <w:rPr>
          <w:highlight w:val="cyan"/>
        </w:rPr>
        <w:t xml:space="preserve"> </w:t>
      </w:r>
      <w:proofErr w:type="spellStart"/>
      <w:r w:rsidR="000B6BB5" w:rsidRPr="000B6BB5">
        <w:rPr>
          <w:highlight w:val="cyan"/>
        </w:rPr>
        <w:t>Soc</w:t>
      </w:r>
      <w:proofErr w:type="spellEnd"/>
      <w:r w:rsidR="000B6BB5" w:rsidRPr="000B6BB5">
        <w:rPr>
          <w:highlight w:val="cyan"/>
        </w:rPr>
        <w:t>. Cooperativa</w:t>
      </w:r>
      <w:r w:rsidRPr="000B6BB5">
        <w:rPr>
          <w:highlight w:val="cyan"/>
        </w:rPr>
        <w:t xml:space="preserve">, con sede legale in via </w:t>
      </w:r>
      <w:r w:rsidR="000B6BB5" w:rsidRPr="000B6BB5">
        <w:rPr>
          <w:highlight w:val="cyan"/>
        </w:rPr>
        <w:t>Nove Martiri, 11/A</w:t>
      </w:r>
      <w:r w:rsidRPr="000B6BB5">
        <w:rPr>
          <w:highlight w:val="cyan"/>
        </w:rPr>
        <w:t xml:space="preserve"> </w:t>
      </w:r>
      <w:r w:rsidR="000B6BB5" w:rsidRPr="000B6BB5">
        <w:rPr>
          <w:highlight w:val="cyan"/>
        </w:rPr>
        <w:t>–</w:t>
      </w:r>
      <w:r w:rsidRPr="000B6BB5">
        <w:rPr>
          <w:highlight w:val="cyan"/>
        </w:rPr>
        <w:t xml:space="preserve"> </w:t>
      </w:r>
      <w:r w:rsidR="000B6BB5" w:rsidRPr="000B6BB5">
        <w:rPr>
          <w:highlight w:val="cyan"/>
        </w:rPr>
        <w:t>42124 Reggio Emilia (RE)</w:t>
      </w:r>
      <w:r w:rsidRPr="000B6BB5">
        <w:rPr>
          <w:highlight w:val="cyan"/>
        </w:rPr>
        <w:t xml:space="preserve">, P.I.V.A. </w:t>
      </w:r>
      <w:r w:rsidR="000B6BB5" w:rsidRPr="000B6BB5">
        <w:rPr>
          <w:highlight w:val="cyan"/>
        </w:rPr>
        <w:t>01249610351</w:t>
      </w:r>
      <w:r w:rsidRPr="000B6BB5">
        <w:rPr>
          <w:highlight w:val="cyan"/>
        </w:rPr>
        <w:t>. E-mail: info@</w:t>
      </w:r>
      <w:r w:rsidR="000B6BB5" w:rsidRPr="000B6BB5">
        <w:rPr>
          <w:highlight w:val="cyan"/>
        </w:rPr>
        <w:t>archeosistemi.it</w:t>
      </w:r>
      <w:r w:rsidRPr="000B6BB5">
        <w:rPr>
          <w:highlight w:val="cyan"/>
        </w:rPr>
        <w:t xml:space="preserve"> Telefono 0522 </w:t>
      </w:r>
      <w:r w:rsidR="000B6BB5" w:rsidRPr="000B6BB5">
        <w:rPr>
          <w:highlight w:val="cyan"/>
        </w:rPr>
        <w:t>532094</w:t>
      </w:r>
    </w:p>
    <w:p w14:paraId="70EE642F" w14:textId="77777777" w:rsidR="000B6BB5" w:rsidRDefault="000B6BB5" w:rsidP="000B6BB5"/>
    <w:p w14:paraId="32E7EE32" w14:textId="77777777" w:rsidR="000B6BB5" w:rsidRPr="000B6BB5" w:rsidRDefault="000B6BB5" w:rsidP="000B6BB5"/>
    <w:p w14:paraId="3B82E7B3" w14:textId="77777777" w:rsidR="007F6CF4" w:rsidRPr="00021B59" w:rsidRDefault="007F6CF4" w:rsidP="00E07515">
      <w:pPr>
        <w:pStyle w:val="Corpotesto"/>
        <w:spacing w:before="159" w:line="259" w:lineRule="auto"/>
        <w:ind w:right="111"/>
        <w:jc w:val="both"/>
        <w:rPr>
          <w:rFonts w:cstheme="minorHAnsi"/>
        </w:rPr>
      </w:pPr>
    </w:p>
    <w:p w14:paraId="11A04646" w14:textId="064706C4" w:rsidR="007F6CF4" w:rsidRPr="00021B59" w:rsidRDefault="00781133" w:rsidP="004021D6">
      <w:pPr>
        <w:pStyle w:val="Titolo1"/>
        <w:numPr>
          <w:ilvl w:val="0"/>
          <w:numId w:val="9"/>
        </w:numPr>
        <w:tabs>
          <w:tab w:val="left" w:pos="904"/>
        </w:tabs>
        <w:ind w:hanging="361"/>
        <w:rPr>
          <w:rFonts w:cstheme="minorHAnsi"/>
          <w:b/>
          <w:bCs/>
          <w:i w:val="0"/>
          <w:iCs w:val="0"/>
          <w:sz w:val="28"/>
          <w:szCs w:val="28"/>
        </w:rPr>
      </w:pPr>
      <w:r>
        <w:rPr>
          <w:rFonts w:cstheme="minorHAnsi"/>
          <w:b/>
          <w:bCs/>
          <w:i w:val="0"/>
          <w:iCs w:val="0"/>
          <w:sz w:val="28"/>
          <w:szCs w:val="28"/>
        </w:rPr>
        <w:lastRenderedPageBreak/>
        <w:t xml:space="preserve"> </w:t>
      </w:r>
      <w:bookmarkStart w:id="17" w:name="_Toc165138555"/>
      <w:r w:rsidR="00BD5AEA" w:rsidRPr="00021B59">
        <w:rPr>
          <w:rFonts w:cstheme="minorHAnsi"/>
          <w:b/>
          <w:bCs/>
          <w:i w:val="0"/>
          <w:iCs w:val="0"/>
          <w:sz w:val="28"/>
          <w:szCs w:val="28"/>
        </w:rPr>
        <w:t>Diffusione, informazione e sensibilizzazione</w:t>
      </w:r>
      <w:bookmarkEnd w:id="17"/>
    </w:p>
    <w:p w14:paraId="0021F1FF" w14:textId="76BD690E" w:rsidR="00C65060" w:rsidRPr="00BF2CAB" w:rsidRDefault="007F6CF4" w:rsidP="00EC121E">
      <w:pPr>
        <w:pStyle w:val="Corpotesto"/>
        <w:spacing w:before="159" w:line="259" w:lineRule="auto"/>
        <w:ind w:left="0" w:right="111"/>
        <w:jc w:val="both"/>
        <w:rPr>
          <w:rFonts w:cstheme="minorHAnsi"/>
          <w:sz w:val="24"/>
          <w:szCs w:val="24"/>
        </w:rPr>
      </w:pPr>
      <w:r w:rsidRPr="00021B59">
        <w:rPr>
          <w:rFonts w:cstheme="minorHAnsi"/>
          <w:sz w:val="24"/>
          <w:szCs w:val="24"/>
        </w:rPr>
        <w:t xml:space="preserve">Le informazioni </w:t>
      </w:r>
      <w:r w:rsidR="00C65060" w:rsidRPr="00021B59">
        <w:rPr>
          <w:rFonts w:cstheme="minorHAnsi"/>
          <w:sz w:val="24"/>
          <w:szCs w:val="24"/>
        </w:rPr>
        <w:t xml:space="preserve">relative ai </w:t>
      </w:r>
      <w:r w:rsidRPr="00021B59">
        <w:rPr>
          <w:rFonts w:cstheme="minorHAnsi"/>
          <w:sz w:val="24"/>
          <w:szCs w:val="24"/>
        </w:rPr>
        <w:t>canal</w:t>
      </w:r>
      <w:r w:rsidR="00C65060" w:rsidRPr="00021B59">
        <w:rPr>
          <w:rFonts w:cstheme="minorHAnsi"/>
          <w:sz w:val="24"/>
          <w:szCs w:val="24"/>
        </w:rPr>
        <w:t>i di segnalazione</w:t>
      </w:r>
      <w:r w:rsidRPr="00021B59">
        <w:rPr>
          <w:rFonts w:cstheme="minorHAnsi"/>
          <w:sz w:val="24"/>
          <w:szCs w:val="24"/>
        </w:rPr>
        <w:t xml:space="preserve">, </w:t>
      </w:r>
      <w:r w:rsidR="00C65060" w:rsidRPr="00021B59">
        <w:rPr>
          <w:rFonts w:cstheme="minorHAnsi"/>
          <w:sz w:val="24"/>
          <w:szCs w:val="24"/>
        </w:rPr>
        <w:t>alla</w:t>
      </w:r>
      <w:r w:rsidRPr="00021B59">
        <w:rPr>
          <w:rFonts w:cstheme="minorHAnsi"/>
          <w:sz w:val="24"/>
          <w:szCs w:val="24"/>
        </w:rPr>
        <w:t xml:space="preserve"> procedur</w:t>
      </w:r>
      <w:r w:rsidR="00555F50" w:rsidRPr="00021B59">
        <w:rPr>
          <w:rFonts w:cstheme="minorHAnsi"/>
          <w:sz w:val="24"/>
          <w:szCs w:val="24"/>
        </w:rPr>
        <w:t>a attivata</w:t>
      </w:r>
      <w:r w:rsidRPr="00021B59">
        <w:rPr>
          <w:rFonts w:cstheme="minorHAnsi"/>
          <w:sz w:val="24"/>
          <w:szCs w:val="24"/>
        </w:rPr>
        <w:t xml:space="preserve"> e </w:t>
      </w:r>
      <w:r w:rsidR="00C65060" w:rsidRPr="00021B59">
        <w:rPr>
          <w:rFonts w:cstheme="minorHAnsi"/>
          <w:sz w:val="24"/>
          <w:szCs w:val="24"/>
        </w:rPr>
        <w:t>a</w:t>
      </w:r>
      <w:r w:rsidRPr="00021B59">
        <w:rPr>
          <w:rFonts w:cstheme="minorHAnsi"/>
          <w:sz w:val="24"/>
          <w:szCs w:val="24"/>
        </w:rPr>
        <w:t xml:space="preserve">i presupposti per effettuare le segnalazioni sono esposte nei luoghi di lavoro presso le bacheche aziendali. </w:t>
      </w:r>
      <w:r w:rsidRPr="00BF2CAB">
        <w:rPr>
          <w:rFonts w:cstheme="minorHAnsi"/>
          <w:sz w:val="24"/>
          <w:szCs w:val="24"/>
        </w:rPr>
        <w:t xml:space="preserve">Inoltre, </w:t>
      </w:r>
      <w:r w:rsidR="00C65060" w:rsidRPr="00BF2CAB">
        <w:rPr>
          <w:rFonts w:cstheme="minorHAnsi"/>
          <w:sz w:val="24"/>
          <w:szCs w:val="24"/>
        </w:rPr>
        <w:t>le</w:t>
      </w:r>
      <w:r w:rsidRPr="00BF2CAB">
        <w:rPr>
          <w:rFonts w:cstheme="minorHAnsi"/>
          <w:sz w:val="24"/>
          <w:szCs w:val="24"/>
        </w:rPr>
        <w:t xml:space="preserve"> </w:t>
      </w:r>
      <w:r w:rsidR="00FE0813" w:rsidRPr="00BF2CAB">
        <w:rPr>
          <w:rFonts w:cstheme="minorHAnsi"/>
          <w:sz w:val="24"/>
          <w:szCs w:val="24"/>
        </w:rPr>
        <w:t xml:space="preserve">stesse </w:t>
      </w:r>
      <w:r w:rsidRPr="00BF2CAB">
        <w:rPr>
          <w:rFonts w:cstheme="minorHAnsi"/>
          <w:sz w:val="24"/>
          <w:szCs w:val="24"/>
        </w:rPr>
        <w:t xml:space="preserve">informazioni sono </w:t>
      </w:r>
      <w:r w:rsidR="00C65060" w:rsidRPr="00BF2CAB">
        <w:rPr>
          <w:rFonts w:cstheme="minorHAnsi"/>
          <w:sz w:val="24"/>
          <w:szCs w:val="24"/>
        </w:rPr>
        <w:t>pubblicate</w:t>
      </w:r>
      <w:r w:rsidRPr="00BF2CAB">
        <w:rPr>
          <w:rFonts w:cstheme="minorHAnsi"/>
          <w:sz w:val="24"/>
          <w:szCs w:val="24"/>
        </w:rPr>
        <w:t xml:space="preserve"> </w:t>
      </w:r>
      <w:r w:rsidR="00C65060" w:rsidRPr="00BF2CAB">
        <w:rPr>
          <w:rFonts w:cstheme="minorHAnsi"/>
          <w:sz w:val="24"/>
          <w:szCs w:val="24"/>
        </w:rPr>
        <w:t>in</w:t>
      </w:r>
      <w:r w:rsidRPr="00BF2CAB">
        <w:rPr>
          <w:rFonts w:cstheme="minorHAnsi"/>
          <w:sz w:val="24"/>
          <w:szCs w:val="24"/>
        </w:rPr>
        <w:t xml:space="preserve"> sezione dedicata del sito internet</w:t>
      </w:r>
      <w:r w:rsidR="00BD5AEA" w:rsidRPr="00BF2CAB">
        <w:rPr>
          <w:rFonts w:cstheme="minorHAnsi"/>
          <w:sz w:val="24"/>
          <w:szCs w:val="24"/>
        </w:rPr>
        <w:t xml:space="preserve"> aziendale</w:t>
      </w:r>
      <w:r w:rsidR="00C65060" w:rsidRPr="00BF2CAB">
        <w:rPr>
          <w:rFonts w:cstheme="minorHAnsi"/>
          <w:sz w:val="24"/>
          <w:szCs w:val="24"/>
        </w:rPr>
        <w:t>,</w:t>
      </w:r>
      <w:r w:rsidR="00BD5AEA" w:rsidRPr="00BF2CAB">
        <w:rPr>
          <w:rFonts w:cstheme="minorHAnsi"/>
          <w:sz w:val="24"/>
          <w:szCs w:val="24"/>
        </w:rPr>
        <w:t xml:space="preserve"> così da garantirne la massima diffusione. </w:t>
      </w:r>
    </w:p>
    <w:p w14:paraId="6F926925" w14:textId="712488C2" w:rsidR="007F6CF4" w:rsidRPr="00021B59" w:rsidRDefault="00BD5AEA" w:rsidP="00EC121E">
      <w:pPr>
        <w:pStyle w:val="Corpotesto"/>
        <w:spacing w:before="159" w:line="259" w:lineRule="auto"/>
        <w:ind w:left="0" w:right="111"/>
        <w:jc w:val="both"/>
        <w:rPr>
          <w:rFonts w:cstheme="minorHAnsi"/>
          <w:sz w:val="24"/>
          <w:szCs w:val="24"/>
        </w:rPr>
      </w:pPr>
      <w:r w:rsidRPr="00BF2CAB">
        <w:rPr>
          <w:rFonts w:cstheme="minorHAnsi"/>
          <w:sz w:val="24"/>
          <w:szCs w:val="24"/>
        </w:rPr>
        <w:t>Il contenuto della p</w:t>
      </w:r>
      <w:r w:rsidR="00555F50" w:rsidRPr="00BF2CAB">
        <w:rPr>
          <w:rFonts w:cstheme="minorHAnsi"/>
          <w:sz w:val="24"/>
          <w:szCs w:val="24"/>
        </w:rPr>
        <w:t xml:space="preserve">resente procedura </w:t>
      </w:r>
      <w:r w:rsidRPr="00BF2CAB">
        <w:rPr>
          <w:rFonts w:cstheme="minorHAnsi"/>
          <w:sz w:val="24"/>
          <w:szCs w:val="24"/>
        </w:rPr>
        <w:t>sarà oggetto di</w:t>
      </w:r>
      <w:r w:rsidR="00555F50" w:rsidRPr="00BF2CAB">
        <w:rPr>
          <w:rFonts w:cstheme="minorHAnsi"/>
          <w:sz w:val="24"/>
          <w:szCs w:val="24"/>
        </w:rPr>
        <w:t xml:space="preserve"> apposita attività formativa ed informativa</w:t>
      </w:r>
      <w:r w:rsidRPr="00BF2CAB">
        <w:rPr>
          <w:rFonts w:cstheme="minorHAnsi"/>
          <w:sz w:val="24"/>
          <w:szCs w:val="24"/>
        </w:rPr>
        <w:t xml:space="preserve"> rivolta </w:t>
      </w:r>
      <w:r w:rsidR="00FE0813" w:rsidRPr="00BF2CAB">
        <w:rPr>
          <w:rFonts w:cstheme="minorHAnsi"/>
          <w:sz w:val="24"/>
          <w:szCs w:val="24"/>
        </w:rPr>
        <w:t>al</w:t>
      </w:r>
      <w:r w:rsidRPr="00BF2CAB">
        <w:rPr>
          <w:rFonts w:cstheme="minorHAnsi"/>
          <w:sz w:val="24"/>
          <w:szCs w:val="24"/>
        </w:rPr>
        <w:t xml:space="preserve"> personale</w:t>
      </w:r>
      <w:r w:rsidR="00555F50" w:rsidRPr="00BF2CAB">
        <w:rPr>
          <w:rFonts w:cstheme="minorHAnsi"/>
          <w:sz w:val="24"/>
          <w:szCs w:val="24"/>
        </w:rPr>
        <w:t>.</w:t>
      </w:r>
    </w:p>
    <w:p w14:paraId="4BD6DAB4" w14:textId="0C91174A" w:rsidR="00FE0813" w:rsidRDefault="00FE0813">
      <w:pPr>
        <w:rPr>
          <w:rFonts w:cstheme="minorHAnsi"/>
          <w:color w:val="FF0000"/>
          <w:sz w:val="24"/>
          <w:szCs w:val="24"/>
        </w:rPr>
      </w:pPr>
      <w:r w:rsidRPr="00021B59">
        <w:rPr>
          <w:rFonts w:cstheme="minorHAnsi"/>
          <w:color w:val="FF0000"/>
          <w:sz w:val="24"/>
          <w:szCs w:val="24"/>
        </w:rPr>
        <w:br w:type="page"/>
      </w:r>
    </w:p>
    <w:sectPr w:rsidR="00FE0813" w:rsidSect="00146FA9">
      <w:pgSz w:w="11910" w:h="16840"/>
      <w:pgMar w:top="1600" w:right="1300" w:bottom="1240" w:left="1300" w:header="501"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AA4F38" w14:textId="77777777" w:rsidR="00146FA9" w:rsidRDefault="00146FA9">
      <w:r>
        <w:separator/>
      </w:r>
    </w:p>
  </w:endnote>
  <w:endnote w:type="continuationSeparator" w:id="0">
    <w:p w14:paraId="52710B8A" w14:textId="77777777" w:rsidR="00146FA9" w:rsidRDefault="00146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corpo)">
    <w:altName w:val="Calib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D35C8F" w14:textId="77777777" w:rsidR="00C953DC" w:rsidRDefault="00C953D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F7615D" w14:textId="77777777" w:rsidR="00C953DC" w:rsidRDefault="00C953DC">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365B5" w14:textId="77777777" w:rsidR="00C953DC" w:rsidRDefault="00C953DC">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10ECC9" w14:textId="6FA6F839" w:rsidR="00882DEB" w:rsidRDefault="00B61440">
    <w:pPr>
      <w:pStyle w:val="Corpotesto"/>
      <w:spacing w:line="14" w:lineRule="auto"/>
      <w:ind w:left="0"/>
      <w:rPr>
        <w:sz w:val="20"/>
      </w:rPr>
    </w:pPr>
    <w:r>
      <w:rPr>
        <w:noProof/>
      </w:rPr>
      <mc:AlternateContent>
        <mc:Choice Requires="wps">
          <w:drawing>
            <wp:anchor distT="0" distB="0" distL="114300" distR="114300" simplePos="0" relativeHeight="487434752" behindDoc="1" locked="0" layoutInCell="1" allowOverlap="1" wp14:anchorId="1694C26D" wp14:editId="738D99B1">
              <wp:simplePos x="0" y="0"/>
              <wp:positionH relativeFrom="page">
                <wp:posOffset>6553200</wp:posOffset>
              </wp:positionH>
              <wp:positionV relativeFrom="page">
                <wp:posOffset>9885680</wp:posOffset>
              </wp:positionV>
              <wp:extent cx="160020" cy="165735"/>
              <wp:effectExtent l="0" t="0" r="0" b="0"/>
              <wp:wrapNone/>
              <wp:docPr id="2093732989"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F37DE7" w14:textId="77777777" w:rsidR="00882DEB" w:rsidRDefault="009912D3">
                          <w:pPr>
                            <w:pStyle w:val="Corpotesto"/>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2</w:t>
                          </w:r>
                          <w:r>
                            <w:rPr>
                              <w:rFonts w:ascii="Calibri"/>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94C26D" id="_x0000_t202" coordsize="21600,21600" o:spt="202" path="m,l,21600r21600,l21600,xe">
              <v:stroke joinstyle="miter"/>
              <v:path gradientshapeok="t" o:connecttype="rect"/>
            </v:shapetype>
            <v:shape id="docshape2" o:spid="_x0000_s1026" type="#_x0000_t202" style="position:absolute;margin-left:516pt;margin-top:778.4pt;width:12.6pt;height:13.05pt;z-index:-15881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" filled="f" stroked="f">
              <v:textbox inset="0,0,0,0">
                <w:txbxContent>
                  <w:p w14:paraId="63F37DE7" w14:textId="77777777" w:rsidR="00882DEB" w:rsidRDefault="009912D3">
                    <w:pPr>
                      <w:pStyle w:val="Corpotesto"/>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2</w:t>
                    </w:r>
                    <w:r>
                      <w:rPr>
                        <w:rFonts w:ascii="Calibri"/>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568E22" w14:textId="77777777" w:rsidR="00146FA9" w:rsidRDefault="00146FA9">
      <w:r>
        <w:separator/>
      </w:r>
    </w:p>
  </w:footnote>
  <w:footnote w:type="continuationSeparator" w:id="0">
    <w:p w14:paraId="3B756D56" w14:textId="77777777" w:rsidR="00146FA9" w:rsidRDefault="00146F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C84936" w14:textId="77777777" w:rsidR="00C953DC" w:rsidRDefault="00C953D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D70FE2" w14:textId="12A66A16" w:rsidR="00B358E0" w:rsidRDefault="00C953DC">
    <w:pPr>
      <w:pStyle w:val="Intestazione"/>
    </w:pPr>
    <w:r w:rsidRPr="00C953DC">
      <w:rPr>
        <w:noProof/>
      </w:rPr>
      <w:drawing>
        <wp:inline distT="0" distB="0" distL="0" distR="0" wp14:anchorId="154081D8" wp14:editId="3E1BB127">
          <wp:extent cx="940806" cy="661359"/>
          <wp:effectExtent l="0" t="0" r="0" b="5715"/>
          <wp:docPr id="1325295344" name="Immagine 1" descr="Immagine che contiene Carattere, logo, Elementi grafici,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295344" name="Immagine 1" descr="Immagine che contiene Carattere, logo, Elementi grafici, testo&#10;&#10;Descrizione generata automaticamente"/>
                  <pic:cNvPicPr/>
                </pic:nvPicPr>
                <pic:blipFill>
                  <a:blip r:embed="rId1"/>
                  <a:stretch>
                    <a:fillRect/>
                  </a:stretch>
                </pic:blipFill>
                <pic:spPr>
                  <a:xfrm>
                    <a:off x="0" y="0"/>
                    <a:ext cx="946722" cy="665518"/>
                  </a:xfrm>
                  <a:prstGeom prst="rect">
                    <a:avLst/>
                  </a:prstGeom>
                </pic:spPr>
              </pic:pic>
            </a:graphicData>
          </a:graphic>
        </wp:inline>
      </w:drawing>
    </w:r>
    <w:r w:rsidR="00B358E0">
      <w:tab/>
    </w:r>
    <w:r w:rsidR="00B358E0">
      <w:tab/>
    </w:r>
    <w:r w:rsidR="00B358E0" w:rsidRPr="00B358E0">
      <w:rPr>
        <w:sz w:val="18"/>
        <w:szCs w:val="18"/>
      </w:rPr>
      <w:t>Ed.01 Rev01 del 15/12/23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9D0730" w14:textId="77777777" w:rsidR="00C953DC" w:rsidRDefault="00C953DC">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38C253" w14:textId="7EA1780C" w:rsidR="00882DEB" w:rsidRDefault="00882DEB">
    <w:pPr>
      <w:pStyle w:val="Corpotesto"/>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55731"/>
    <w:multiLevelType w:val="hybridMultilevel"/>
    <w:tmpl w:val="7C6A7BC2"/>
    <w:lvl w:ilvl="0" w:tplc="3C54EC1E">
      <w:start w:val="1"/>
      <w:numFmt w:val="lowerLetter"/>
      <w:lvlText w:val="(%1)"/>
      <w:lvlJc w:val="left"/>
      <w:pPr>
        <w:ind w:left="405" w:hanging="287"/>
      </w:pPr>
      <w:rPr>
        <w:rFonts w:ascii="Calibri Light" w:eastAsia="Calibri Light" w:hAnsi="Calibri Light" w:cs="Calibri Light" w:hint="default"/>
        <w:b w:val="0"/>
        <w:bCs w:val="0"/>
        <w:i w:val="0"/>
        <w:iCs w:val="0"/>
        <w:spacing w:val="-1"/>
        <w:w w:val="100"/>
        <w:sz w:val="22"/>
        <w:szCs w:val="22"/>
        <w:lang w:val="it-IT" w:eastAsia="en-US" w:bidi="ar-SA"/>
      </w:rPr>
    </w:lvl>
    <w:lvl w:ilvl="1" w:tplc="C56EB818">
      <w:numFmt w:val="bullet"/>
      <w:lvlText w:val="•"/>
      <w:lvlJc w:val="left"/>
      <w:pPr>
        <w:ind w:left="1290" w:hanging="287"/>
      </w:pPr>
      <w:rPr>
        <w:rFonts w:hint="default"/>
        <w:lang w:val="it-IT" w:eastAsia="en-US" w:bidi="ar-SA"/>
      </w:rPr>
    </w:lvl>
    <w:lvl w:ilvl="2" w:tplc="F55A21FC">
      <w:numFmt w:val="bullet"/>
      <w:lvlText w:val="•"/>
      <w:lvlJc w:val="left"/>
      <w:pPr>
        <w:ind w:left="2181" w:hanging="287"/>
      </w:pPr>
      <w:rPr>
        <w:rFonts w:hint="default"/>
        <w:lang w:val="it-IT" w:eastAsia="en-US" w:bidi="ar-SA"/>
      </w:rPr>
    </w:lvl>
    <w:lvl w:ilvl="3" w:tplc="47841DE8">
      <w:numFmt w:val="bullet"/>
      <w:lvlText w:val="•"/>
      <w:lvlJc w:val="left"/>
      <w:pPr>
        <w:ind w:left="3071" w:hanging="287"/>
      </w:pPr>
      <w:rPr>
        <w:rFonts w:hint="default"/>
        <w:lang w:val="it-IT" w:eastAsia="en-US" w:bidi="ar-SA"/>
      </w:rPr>
    </w:lvl>
    <w:lvl w:ilvl="4" w:tplc="90EC3BEA">
      <w:numFmt w:val="bullet"/>
      <w:lvlText w:val="•"/>
      <w:lvlJc w:val="left"/>
      <w:pPr>
        <w:ind w:left="3962" w:hanging="287"/>
      </w:pPr>
      <w:rPr>
        <w:rFonts w:hint="default"/>
        <w:lang w:val="it-IT" w:eastAsia="en-US" w:bidi="ar-SA"/>
      </w:rPr>
    </w:lvl>
    <w:lvl w:ilvl="5" w:tplc="DB0C0746">
      <w:numFmt w:val="bullet"/>
      <w:lvlText w:val="•"/>
      <w:lvlJc w:val="left"/>
      <w:pPr>
        <w:ind w:left="4853" w:hanging="287"/>
      </w:pPr>
      <w:rPr>
        <w:rFonts w:hint="default"/>
        <w:lang w:val="it-IT" w:eastAsia="en-US" w:bidi="ar-SA"/>
      </w:rPr>
    </w:lvl>
    <w:lvl w:ilvl="6" w:tplc="4E64B81E">
      <w:numFmt w:val="bullet"/>
      <w:lvlText w:val="•"/>
      <w:lvlJc w:val="left"/>
      <w:pPr>
        <w:ind w:left="5743" w:hanging="287"/>
      </w:pPr>
      <w:rPr>
        <w:rFonts w:hint="default"/>
        <w:lang w:val="it-IT" w:eastAsia="en-US" w:bidi="ar-SA"/>
      </w:rPr>
    </w:lvl>
    <w:lvl w:ilvl="7" w:tplc="EE64FAA0">
      <w:numFmt w:val="bullet"/>
      <w:lvlText w:val="•"/>
      <w:lvlJc w:val="left"/>
      <w:pPr>
        <w:ind w:left="6634" w:hanging="287"/>
      </w:pPr>
      <w:rPr>
        <w:rFonts w:hint="default"/>
        <w:lang w:val="it-IT" w:eastAsia="en-US" w:bidi="ar-SA"/>
      </w:rPr>
    </w:lvl>
    <w:lvl w:ilvl="8" w:tplc="88F242B8">
      <w:numFmt w:val="bullet"/>
      <w:lvlText w:val="•"/>
      <w:lvlJc w:val="left"/>
      <w:pPr>
        <w:ind w:left="7525" w:hanging="287"/>
      </w:pPr>
      <w:rPr>
        <w:rFonts w:hint="default"/>
        <w:lang w:val="it-IT" w:eastAsia="en-US" w:bidi="ar-SA"/>
      </w:rPr>
    </w:lvl>
  </w:abstractNum>
  <w:abstractNum w:abstractNumId="1" w15:restartNumberingAfterBreak="0">
    <w:nsid w:val="05A3656D"/>
    <w:multiLevelType w:val="hybridMultilevel"/>
    <w:tmpl w:val="BA9EE14C"/>
    <w:lvl w:ilvl="0" w:tplc="B1B88B7C">
      <w:numFmt w:val="bullet"/>
      <w:lvlText w:val="-"/>
      <w:lvlJc w:val="left"/>
      <w:pPr>
        <w:ind w:left="838" w:hanging="360"/>
      </w:pPr>
      <w:rPr>
        <w:rFonts w:ascii="Calibri" w:eastAsia="Calibri" w:hAnsi="Calibri" w:cs="Calibri" w:hint="default"/>
        <w:b w:val="0"/>
        <w:bCs w:val="0"/>
        <w:i w:val="0"/>
        <w:iCs w:val="0"/>
        <w:w w:val="100"/>
        <w:sz w:val="22"/>
        <w:szCs w:val="22"/>
        <w:lang w:val="it-IT" w:eastAsia="en-US" w:bidi="ar-SA"/>
      </w:rPr>
    </w:lvl>
    <w:lvl w:ilvl="1" w:tplc="81B693C8">
      <w:numFmt w:val="bullet"/>
      <w:lvlText w:val="•"/>
      <w:lvlJc w:val="left"/>
      <w:pPr>
        <w:ind w:left="1686" w:hanging="360"/>
      </w:pPr>
      <w:rPr>
        <w:rFonts w:hint="default"/>
        <w:lang w:val="it-IT" w:eastAsia="en-US" w:bidi="ar-SA"/>
      </w:rPr>
    </w:lvl>
    <w:lvl w:ilvl="2" w:tplc="C6FC434A">
      <w:numFmt w:val="bullet"/>
      <w:lvlText w:val="•"/>
      <w:lvlJc w:val="left"/>
      <w:pPr>
        <w:ind w:left="2533" w:hanging="360"/>
      </w:pPr>
      <w:rPr>
        <w:rFonts w:hint="default"/>
        <w:lang w:val="it-IT" w:eastAsia="en-US" w:bidi="ar-SA"/>
      </w:rPr>
    </w:lvl>
    <w:lvl w:ilvl="3" w:tplc="C4F469AE">
      <w:numFmt w:val="bullet"/>
      <w:lvlText w:val="•"/>
      <w:lvlJc w:val="left"/>
      <w:pPr>
        <w:ind w:left="3379" w:hanging="360"/>
      </w:pPr>
      <w:rPr>
        <w:rFonts w:hint="default"/>
        <w:lang w:val="it-IT" w:eastAsia="en-US" w:bidi="ar-SA"/>
      </w:rPr>
    </w:lvl>
    <w:lvl w:ilvl="4" w:tplc="97E478D6">
      <w:numFmt w:val="bullet"/>
      <w:lvlText w:val="•"/>
      <w:lvlJc w:val="left"/>
      <w:pPr>
        <w:ind w:left="4226" w:hanging="360"/>
      </w:pPr>
      <w:rPr>
        <w:rFonts w:hint="default"/>
        <w:lang w:val="it-IT" w:eastAsia="en-US" w:bidi="ar-SA"/>
      </w:rPr>
    </w:lvl>
    <w:lvl w:ilvl="5" w:tplc="48FE8C22">
      <w:numFmt w:val="bullet"/>
      <w:lvlText w:val="•"/>
      <w:lvlJc w:val="left"/>
      <w:pPr>
        <w:ind w:left="5073" w:hanging="360"/>
      </w:pPr>
      <w:rPr>
        <w:rFonts w:hint="default"/>
        <w:lang w:val="it-IT" w:eastAsia="en-US" w:bidi="ar-SA"/>
      </w:rPr>
    </w:lvl>
    <w:lvl w:ilvl="6" w:tplc="95A8B4DA">
      <w:numFmt w:val="bullet"/>
      <w:lvlText w:val="•"/>
      <w:lvlJc w:val="left"/>
      <w:pPr>
        <w:ind w:left="5919" w:hanging="360"/>
      </w:pPr>
      <w:rPr>
        <w:rFonts w:hint="default"/>
        <w:lang w:val="it-IT" w:eastAsia="en-US" w:bidi="ar-SA"/>
      </w:rPr>
    </w:lvl>
    <w:lvl w:ilvl="7" w:tplc="817297FA">
      <w:numFmt w:val="bullet"/>
      <w:lvlText w:val="•"/>
      <w:lvlJc w:val="left"/>
      <w:pPr>
        <w:ind w:left="6766" w:hanging="360"/>
      </w:pPr>
      <w:rPr>
        <w:rFonts w:hint="default"/>
        <w:lang w:val="it-IT" w:eastAsia="en-US" w:bidi="ar-SA"/>
      </w:rPr>
    </w:lvl>
    <w:lvl w:ilvl="8" w:tplc="C4B6342E">
      <w:numFmt w:val="bullet"/>
      <w:lvlText w:val="•"/>
      <w:lvlJc w:val="left"/>
      <w:pPr>
        <w:ind w:left="7613" w:hanging="360"/>
      </w:pPr>
      <w:rPr>
        <w:rFonts w:hint="default"/>
        <w:lang w:val="it-IT" w:eastAsia="en-US" w:bidi="ar-SA"/>
      </w:rPr>
    </w:lvl>
  </w:abstractNum>
  <w:abstractNum w:abstractNumId="2" w15:restartNumberingAfterBreak="0">
    <w:nsid w:val="13F0148B"/>
    <w:multiLevelType w:val="hybridMultilevel"/>
    <w:tmpl w:val="8FB20EB4"/>
    <w:lvl w:ilvl="0" w:tplc="7BE8E96C">
      <w:numFmt w:val="bullet"/>
      <w:lvlText w:val=""/>
      <w:lvlJc w:val="left"/>
      <w:pPr>
        <w:ind w:left="833" w:hanging="361"/>
      </w:pPr>
      <w:rPr>
        <w:rFonts w:ascii="Symbol" w:eastAsia="Symbol" w:hAnsi="Symbol" w:cs="Symbol" w:hint="default"/>
        <w:b w:val="0"/>
        <w:bCs w:val="0"/>
        <w:i w:val="0"/>
        <w:iCs w:val="0"/>
        <w:spacing w:val="0"/>
        <w:w w:val="100"/>
        <w:sz w:val="22"/>
        <w:szCs w:val="22"/>
        <w:lang w:val="it-IT" w:eastAsia="en-US" w:bidi="ar-SA"/>
      </w:rPr>
    </w:lvl>
    <w:lvl w:ilvl="1" w:tplc="8FCE4B32">
      <w:numFmt w:val="bullet"/>
      <w:lvlText w:val="•"/>
      <w:lvlJc w:val="left"/>
      <w:pPr>
        <w:ind w:left="1742" w:hanging="361"/>
      </w:pPr>
      <w:rPr>
        <w:rFonts w:hint="default"/>
        <w:lang w:val="it-IT" w:eastAsia="en-US" w:bidi="ar-SA"/>
      </w:rPr>
    </w:lvl>
    <w:lvl w:ilvl="2" w:tplc="456A5D18">
      <w:numFmt w:val="bullet"/>
      <w:lvlText w:val="•"/>
      <w:lvlJc w:val="left"/>
      <w:pPr>
        <w:ind w:left="2645" w:hanging="361"/>
      </w:pPr>
      <w:rPr>
        <w:rFonts w:hint="default"/>
        <w:lang w:val="it-IT" w:eastAsia="en-US" w:bidi="ar-SA"/>
      </w:rPr>
    </w:lvl>
    <w:lvl w:ilvl="3" w:tplc="F6DAD244">
      <w:numFmt w:val="bullet"/>
      <w:lvlText w:val="•"/>
      <w:lvlJc w:val="left"/>
      <w:pPr>
        <w:ind w:left="3547" w:hanging="361"/>
      </w:pPr>
      <w:rPr>
        <w:rFonts w:hint="default"/>
        <w:lang w:val="it-IT" w:eastAsia="en-US" w:bidi="ar-SA"/>
      </w:rPr>
    </w:lvl>
    <w:lvl w:ilvl="4" w:tplc="3146BDD8">
      <w:numFmt w:val="bullet"/>
      <w:lvlText w:val="•"/>
      <w:lvlJc w:val="left"/>
      <w:pPr>
        <w:ind w:left="4450" w:hanging="361"/>
      </w:pPr>
      <w:rPr>
        <w:rFonts w:hint="default"/>
        <w:lang w:val="it-IT" w:eastAsia="en-US" w:bidi="ar-SA"/>
      </w:rPr>
    </w:lvl>
    <w:lvl w:ilvl="5" w:tplc="87B81D7C">
      <w:numFmt w:val="bullet"/>
      <w:lvlText w:val="•"/>
      <w:lvlJc w:val="left"/>
      <w:pPr>
        <w:ind w:left="5353" w:hanging="361"/>
      </w:pPr>
      <w:rPr>
        <w:rFonts w:hint="default"/>
        <w:lang w:val="it-IT" w:eastAsia="en-US" w:bidi="ar-SA"/>
      </w:rPr>
    </w:lvl>
    <w:lvl w:ilvl="6" w:tplc="6A2A38F4">
      <w:numFmt w:val="bullet"/>
      <w:lvlText w:val="•"/>
      <w:lvlJc w:val="left"/>
      <w:pPr>
        <w:ind w:left="6255" w:hanging="361"/>
      </w:pPr>
      <w:rPr>
        <w:rFonts w:hint="default"/>
        <w:lang w:val="it-IT" w:eastAsia="en-US" w:bidi="ar-SA"/>
      </w:rPr>
    </w:lvl>
    <w:lvl w:ilvl="7" w:tplc="6F7AFEF8">
      <w:numFmt w:val="bullet"/>
      <w:lvlText w:val="•"/>
      <w:lvlJc w:val="left"/>
      <w:pPr>
        <w:ind w:left="7158" w:hanging="361"/>
      </w:pPr>
      <w:rPr>
        <w:rFonts w:hint="default"/>
        <w:lang w:val="it-IT" w:eastAsia="en-US" w:bidi="ar-SA"/>
      </w:rPr>
    </w:lvl>
    <w:lvl w:ilvl="8" w:tplc="11CC1CB0">
      <w:numFmt w:val="bullet"/>
      <w:lvlText w:val="•"/>
      <w:lvlJc w:val="left"/>
      <w:pPr>
        <w:ind w:left="8061" w:hanging="361"/>
      </w:pPr>
      <w:rPr>
        <w:rFonts w:hint="default"/>
        <w:lang w:val="it-IT" w:eastAsia="en-US" w:bidi="ar-SA"/>
      </w:rPr>
    </w:lvl>
  </w:abstractNum>
  <w:abstractNum w:abstractNumId="3" w15:restartNumberingAfterBreak="0">
    <w:nsid w:val="162E0CAF"/>
    <w:multiLevelType w:val="hybridMultilevel"/>
    <w:tmpl w:val="A5BEF7F4"/>
    <w:lvl w:ilvl="0" w:tplc="04100001">
      <w:start w:val="1"/>
      <w:numFmt w:val="bullet"/>
      <w:lvlText w:val=""/>
      <w:lvlJc w:val="left"/>
      <w:pPr>
        <w:ind w:left="833" w:hanging="360"/>
      </w:pPr>
      <w:rPr>
        <w:rFonts w:ascii="Symbol" w:hAnsi="Symbol" w:hint="default"/>
      </w:rPr>
    </w:lvl>
    <w:lvl w:ilvl="1" w:tplc="04100003" w:tentative="1">
      <w:start w:val="1"/>
      <w:numFmt w:val="bullet"/>
      <w:lvlText w:val="o"/>
      <w:lvlJc w:val="left"/>
      <w:pPr>
        <w:ind w:left="1553" w:hanging="360"/>
      </w:pPr>
      <w:rPr>
        <w:rFonts w:ascii="Courier New" w:hAnsi="Courier New" w:cs="Courier New" w:hint="default"/>
      </w:rPr>
    </w:lvl>
    <w:lvl w:ilvl="2" w:tplc="04100005" w:tentative="1">
      <w:start w:val="1"/>
      <w:numFmt w:val="bullet"/>
      <w:lvlText w:val=""/>
      <w:lvlJc w:val="left"/>
      <w:pPr>
        <w:ind w:left="2273" w:hanging="360"/>
      </w:pPr>
      <w:rPr>
        <w:rFonts w:ascii="Wingdings" w:hAnsi="Wingdings" w:hint="default"/>
      </w:rPr>
    </w:lvl>
    <w:lvl w:ilvl="3" w:tplc="04100001" w:tentative="1">
      <w:start w:val="1"/>
      <w:numFmt w:val="bullet"/>
      <w:lvlText w:val=""/>
      <w:lvlJc w:val="left"/>
      <w:pPr>
        <w:ind w:left="2993" w:hanging="360"/>
      </w:pPr>
      <w:rPr>
        <w:rFonts w:ascii="Symbol" w:hAnsi="Symbol" w:hint="default"/>
      </w:rPr>
    </w:lvl>
    <w:lvl w:ilvl="4" w:tplc="04100003" w:tentative="1">
      <w:start w:val="1"/>
      <w:numFmt w:val="bullet"/>
      <w:lvlText w:val="o"/>
      <w:lvlJc w:val="left"/>
      <w:pPr>
        <w:ind w:left="3713" w:hanging="360"/>
      </w:pPr>
      <w:rPr>
        <w:rFonts w:ascii="Courier New" w:hAnsi="Courier New" w:cs="Courier New" w:hint="default"/>
      </w:rPr>
    </w:lvl>
    <w:lvl w:ilvl="5" w:tplc="04100005" w:tentative="1">
      <w:start w:val="1"/>
      <w:numFmt w:val="bullet"/>
      <w:lvlText w:val=""/>
      <w:lvlJc w:val="left"/>
      <w:pPr>
        <w:ind w:left="4433" w:hanging="360"/>
      </w:pPr>
      <w:rPr>
        <w:rFonts w:ascii="Wingdings" w:hAnsi="Wingdings" w:hint="default"/>
      </w:rPr>
    </w:lvl>
    <w:lvl w:ilvl="6" w:tplc="04100001" w:tentative="1">
      <w:start w:val="1"/>
      <w:numFmt w:val="bullet"/>
      <w:lvlText w:val=""/>
      <w:lvlJc w:val="left"/>
      <w:pPr>
        <w:ind w:left="5153" w:hanging="360"/>
      </w:pPr>
      <w:rPr>
        <w:rFonts w:ascii="Symbol" w:hAnsi="Symbol" w:hint="default"/>
      </w:rPr>
    </w:lvl>
    <w:lvl w:ilvl="7" w:tplc="04100003" w:tentative="1">
      <w:start w:val="1"/>
      <w:numFmt w:val="bullet"/>
      <w:lvlText w:val="o"/>
      <w:lvlJc w:val="left"/>
      <w:pPr>
        <w:ind w:left="5873" w:hanging="360"/>
      </w:pPr>
      <w:rPr>
        <w:rFonts w:ascii="Courier New" w:hAnsi="Courier New" w:cs="Courier New" w:hint="default"/>
      </w:rPr>
    </w:lvl>
    <w:lvl w:ilvl="8" w:tplc="04100005" w:tentative="1">
      <w:start w:val="1"/>
      <w:numFmt w:val="bullet"/>
      <w:lvlText w:val=""/>
      <w:lvlJc w:val="left"/>
      <w:pPr>
        <w:ind w:left="6593" w:hanging="360"/>
      </w:pPr>
      <w:rPr>
        <w:rFonts w:ascii="Wingdings" w:hAnsi="Wingdings" w:hint="default"/>
      </w:rPr>
    </w:lvl>
  </w:abstractNum>
  <w:abstractNum w:abstractNumId="4" w15:restartNumberingAfterBreak="0">
    <w:nsid w:val="19091CF6"/>
    <w:multiLevelType w:val="hybridMultilevel"/>
    <w:tmpl w:val="67C8CEF0"/>
    <w:lvl w:ilvl="0" w:tplc="6AFEFC86">
      <w:start w:val="1"/>
      <w:numFmt w:val="decimal"/>
      <w:lvlText w:val="%1."/>
      <w:lvlJc w:val="left"/>
      <w:pPr>
        <w:ind w:left="558" w:hanging="440"/>
      </w:pPr>
      <w:rPr>
        <w:rFonts w:asciiTheme="minorHAnsi" w:hAnsiTheme="minorHAnsi" w:cstheme="minorHAnsi" w:hint="default"/>
        <w:b w:val="0"/>
        <w:bCs w:val="0"/>
        <w:i w:val="0"/>
        <w:iCs/>
        <w:w w:val="100"/>
        <w:sz w:val="22"/>
        <w:szCs w:val="22"/>
        <w:lang w:val="it-IT" w:eastAsia="en-US" w:bidi="ar-SA"/>
      </w:rPr>
    </w:lvl>
    <w:lvl w:ilvl="1" w:tplc="DD5A7A36">
      <w:numFmt w:val="bullet"/>
      <w:lvlText w:val="•"/>
      <w:lvlJc w:val="left"/>
      <w:pPr>
        <w:ind w:left="1434" w:hanging="440"/>
      </w:pPr>
      <w:rPr>
        <w:rFonts w:hint="default"/>
        <w:lang w:val="it-IT" w:eastAsia="en-US" w:bidi="ar-SA"/>
      </w:rPr>
    </w:lvl>
    <w:lvl w:ilvl="2" w:tplc="CF42C6E8">
      <w:numFmt w:val="bullet"/>
      <w:lvlText w:val="•"/>
      <w:lvlJc w:val="left"/>
      <w:pPr>
        <w:ind w:left="2309" w:hanging="440"/>
      </w:pPr>
      <w:rPr>
        <w:rFonts w:hint="default"/>
        <w:lang w:val="it-IT" w:eastAsia="en-US" w:bidi="ar-SA"/>
      </w:rPr>
    </w:lvl>
    <w:lvl w:ilvl="3" w:tplc="6A1635E4">
      <w:numFmt w:val="bullet"/>
      <w:lvlText w:val="•"/>
      <w:lvlJc w:val="left"/>
      <w:pPr>
        <w:ind w:left="3183" w:hanging="440"/>
      </w:pPr>
      <w:rPr>
        <w:rFonts w:hint="default"/>
        <w:lang w:val="it-IT" w:eastAsia="en-US" w:bidi="ar-SA"/>
      </w:rPr>
    </w:lvl>
    <w:lvl w:ilvl="4" w:tplc="DCDEE6B0">
      <w:numFmt w:val="bullet"/>
      <w:lvlText w:val="•"/>
      <w:lvlJc w:val="left"/>
      <w:pPr>
        <w:ind w:left="4058" w:hanging="440"/>
      </w:pPr>
      <w:rPr>
        <w:rFonts w:hint="default"/>
        <w:lang w:val="it-IT" w:eastAsia="en-US" w:bidi="ar-SA"/>
      </w:rPr>
    </w:lvl>
    <w:lvl w:ilvl="5" w:tplc="B0204CD8">
      <w:numFmt w:val="bullet"/>
      <w:lvlText w:val="•"/>
      <w:lvlJc w:val="left"/>
      <w:pPr>
        <w:ind w:left="4933" w:hanging="440"/>
      </w:pPr>
      <w:rPr>
        <w:rFonts w:hint="default"/>
        <w:lang w:val="it-IT" w:eastAsia="en-US" w:bidi="ar-SA"/>
      </w:rPr>
    </w:lvl>
    <w:lvl w:ilvl="6" w:tplc="8FCC164A">
      <w:numFmt w:val="bullet"/>
      <w:lvlText w:val="•"/>
      <w:lvlJc w:val="left"/>
      <w:pPr>
        <w:ind w:left="5807" w:hanging="440"/>
      </w:pPr>
      <w:rPr>
        <w:rFonts w:hint="default"/>
        <w:lang w:val="it-IT" w:eastAsia="en-US" w:bidi="ar-SA"/>
      </w:rPr>
    </w:lvl>
    <w:lvl w:ilvl="7" w:tplc="9A286DDA">
      <w:numFmt w:val="bullet"/>
      <w:lvlText w:val="•"/>
      <w:lvlJc w:val="left"/>
      <w:pPr>
        <w:ind w:left="6682" w:hanging="440"/>
      </w:pPr>
      <w:rPr>
        <w:rFonts w:hint="default"/>
        <w:lang w:val="it-IT" w:eastAsia="en-US" w:bidi="ar-SA"/>
      </w:rPr>
    </w:lvl>
    <w:lvl w:ilvl="8" w:tplc="D2742B9C">
      <w:numFmt w:val="bullet"/>
      <w:lvlText w:val="•"/>
      <w:lvlJc w:val="left"/>
      <w:pPr>
        <w:ind w:left="7557" w:hanging="440"/>
      </w:pPr>
      <w:rPr>
        <w:rFonts w:hint="default"/>
        <w:lang w:val="it-IT" w:eastAsia="en-US" w:bidi="ar-SA"/>
      </w:rPr>
    </w:lvl>
  </w:abstractNum>
  <w:abstractNum w:abstractNumId="5" w15:restartNumberingAfterBreak="0">
    <w:nsid w:val="1B414590"/>
    <w:multiLevelType w:val="multilevel"/>
    <w:tmpl w:val="77E635B2"/>
    <w:lvl w:ilvl="0">
      <w:start w:val="1"/>
      <w:numFmt w:val="decimal"/>
      <w:lvlText w:val="%1."/>
      <w:lvlJc w:val="left"/>
      <w:pPr>
        <w:ind w:left="903" w:hanging="360"/>
      </w:pPr>
      <w:rPr>
        <w:rFonts w:ascii="Calibri Light" w:eastAsia="Calibri Light" w:hAnsi="Calibri Light" w:cs="Calibri Light" w:hint="default"/>
        <w:b w:val="0"/>
        <w:bCs w:val="0"/>
        <w:i/>
        <w:iCs/>
        <w:color w:val="006FC0"/>
        <w:w w:val="100"/>
        <w:sz w:val="24"/>
        <w:szCs w:val="24"/>
        <w:lang w:val="it-IT" w:eastAsia="en-US" w:bidi="ar-SA"/>
      </w:rPr>
    </w:lvl>
    <w:lvl w:ilvl="1">
      <w:start w:val="1"/>
      <w:numFmt w:val="decimal"/>
      <w:lvlText w:val="%1.%2."/>
      <w:lvlJc w:val="left"/>
      <w:pPr>
        <w:ind w:left="894" w:hanging="416"/>
      </w:pPr>
      <w:rPr>
        <w:rFonts w:ascii="Calibri Light" w:eastAsia="Calibri Light" w:hAnsi="Calibri Light" w:cs="Calibri Light" w:hint="default"/>
        <w:b w:val="0"/>
        <w:bCs w:val="0"/>
        <w:i/>
        <w:iCs/>
        <w:color w:val="006FC0"/>
        <w:spacing w:val="-2"/>
        <w:w w:val="100"/>
        <w:sz w:val="24"/>
        <w:szCs w:val="24"/>
        <w:lang w:val="it-IT" w:eastAsia="en-US" w:bidi="ar-SA"/>
      </w:rPr>
    </w:lvl>
    <w:lvl w:ilvl="2">
      <w:numFmt w:val="bullet"/>
      <w:lvlText w:val="•"/>
      <w:lvlJc w:val="left"/>
      <w:pPr>
        <w:ind w:left="2581" w:hanging="416"/>
      </w:pPr>
      <w:rPr>
        <w:rFonts w:hint="default"/>
        <w:lang w:val="it-IT" w:eastAsia="en-US" w:bidi="ar-SA"/>
      </w:rPr>
    </w:lvl>
    <w:lvl w:ilvl="3">
      <w:numFmt w:val="bullet"/>
      <w:lvlText w:val="•"/>
      <w:lvlJc w:val="left"/>
      <w:pPr>
        <w:ind w:left="3421" w:hanging="416"/>
      </w:pPr>
      <w:rPr>
        <w:rFonts w:hint="default"/>
        <w:lang w:val="it-IT" w:eastAsia="en-US" w:bidi="ar-SA"/>
      </w:rPr>
    </w:lvl>
    <w:lvl w:ilvl="4">
      <w:numFmt w:val="bullet"/>
      <w:lvlText w:val="•"/>
      <w:lvlJc w:val="left"/>
      <w:pPr>
        <w:ind w:left="4262" w:hanging="416"/>
      </w:pPr>
      <w:rPr>
        <w:rFonts w:hint="default"/>
        <w:lang w:val="it-IT" w:eastAsia="en-US" w:bidi="ar-SA"/>
      </w:rPr>
    </w:lvl>
    <w:lvl w:ilvl="5">
      <w:numFmt w:val="bullet"/>
      <w:lvlText w:val="•"/>
      <w:lvlJc w:val="left"/>
      <w:pPr>
        <w:ind w:left="5103" w:hanging="416"/>
      </w:pPr>
      <w:rPr>
        <w:rFonts w:hint="default"/>
        <w:lang w:val="it-IT" w:eastAsia="en-US" w:bidi="ar-SA"/>
      </w:rPr>
    </w:lvl>
    <w:lvl w:ilvl="6">
      <w:numFmt w:val="bullet"/>
      <w:lvlText w:val="•"/>
      <w:lvlJc w:val="left"/>
      <w:pPr>
        <w:ind w:left="5943" w:hanging="416"/>
      </w:pPr>
      <w:rPr>
        <w:rFonts w:hint="default"/>
        <w:lang w:val="it-IT" w:eastAsia="en-US" w:bidi="ar-SA"/>
      </w:rPr>
    </w:lvl>
    <w:lvl w:ilvl="7">
      <w:numFmt w:val="bullet"/>
      <w:lvlText w:val="•"/>
      <w:lvlJc w:val="left"/>
      <w:pPr>
        <w:ind w:left="6784" w:hanging="416"/>
      </w:pPr>
      <w:rPr>
        <w:rFonts w:hint="default"/>
        <w:lang w:val="it-IT" w:eastAsia="en-US" w:bidi="ar-SA"/>
      </w:rPr>
    </w:lvl>
    <w:lvl w:ilvl="8">
      <w:numFmt w:val="bullet"/>
      <w:lvlText w:val="•"/>
      <w:lvlJc w:val="left"/>
      <w:pPr>
        <w:ind w:left="7625" w:hanging="416"/>
      </w:pPr>
      <w:rPr>
        <w:rFonts w:hint="default"/>
        <w:lang w:val="it-IT" w:eastAsia="en-US" w:bidi="ar-SA"/>
      </w:rPr>
    </w:lvl>
  </w:abstractNum>
  <w:abstractNum w:abstractNumId="6" w15:restartNumberingAfterBreak="0">
    <w:nsid w:val="250F762B"/>
    <w:multiLevelType w:val="hybridMultilevel"/>
    <w:tmpl w:val="4B1AAA7A"/>
    <w:lvl w:ilvl="0" w:tplc="97B2F6A4">
      <w:numFmt w:val="bullet"/>
      <w:lvlText w:val=""/>
      <w:lvlJc w:val="left"/>
      <w:pPr>
        <w:ind w:left="1047" w:hanging="360"/>
      </w:pPr>
      <w:rPr>
        <w:rFonts w:ascii="Symbol" w:eastAsia="Symbol" w:hAnsi="Symbol" w:cs="Symbol" w:hint="default"/>
        <w:b w:val="0"/>
        <w:bCs w:val="0"/>
        <w:i w:val="0"/>
        <w:iCs w:val="0"/>
        <w:w w:val="100"/>
        <w:sz w:val="22"/>
        <w:szCs w:val="22"/>
        <w:lang w:val="it-IT" w:eastAsia="en-US" w:bidi="ar-SA"/>
      </w:rPr>
    </w:lvl>
    <w:lvl w:ilvl="1" w:tplc="A38CBAD8">
      <w:numFmt w:val="bullet"/>
      <w:lvlText w:val="•"/>
      <w:lvlJc w:val="left"/>
      <w:pPr>
        <w:ind w:left="1866" w:hanging="360"/>
      </w:pPr>
      <w:rPr>
        <w:rFonts w:hint="default"/>
        <w:lang w:val="it-IT" w:eastAsia="en-US" w:bidi="ar-SA"/>
      </w:rPr>
    </w:lvl>
    <w:lvl w:ilvl="2" w:tplc="840430FA">
      <w:numFmt w:val="bullet"/>
      <w:lvlText w:val="•"/>
      <w:lvlJc w:val="left"/>
      <w:pPr>
        <w:ind w:left="2693" w:hanging="360"/>
      </w:pPr>
      <w:rPr>
        <w:rFonts w:hint="default"/>
        <w:lang w:val="it-IT" w:eastAsia="en-US" w:bidi="ar-SA"/>
      </w:rPr>
    </w:lvl>
    <w:lvl w:ilvl="3" w:tplc="74DCA5F6">
      <w:numFmt w:val="bullet"/>
      <w:lvlText w:val="•"/>
      <w:lvlJc w:val="left"/>
      <w:pPr>
        <w:ind w:left="3519" w:hanging="360"/>
      </w:pPr>
      <w:rPr>
        <w:rFonts w:hint="default"/>
        <w:lang w:val="it-IT" w:eastAsia="en-US" w:bidi="ar-SA"/>
      </w:rPr>
    </w:lvl>
    <w:lvl w:ilvl="4" w:tplc="67EAEE1A">
      <w:numFmt w:val="bullet"/>
      <w:lvlText w:val="•"/>
      <w:lvlJc w:val="left"/>
      <w:pPr>
        <w:ind w:left="4346" w:hanging="360"/>
      </w:pPr>
      <w:rPr>
        <w:rFonts w:hint="default"/>
        <w:lang w:val="it-IT" w:eastAsia="en-US" w:bidi="ar-SA"/>
      </w:rPr>
    </w:lvl>
    <w:lvl w:ilvl="5" w:tplc="ED20AB4E">
      <w:numFmt w:val="bullet"/>
      <w:lvlText w:val="•"/>
      <w:lvlJc w:val="left"/>
      <w:pPr>
        <w:ind w:left="5173" w:hanging="360"/>
      </w:pPr>
      <w:rPr>
        <w:rFonts w:hint="default"/>
        <w:lang w:val="it-IT" w:eastAsia="en-US" w:bidi="ar-SA"/>
      </w:rPr>
    </w:lvl>
    <w:lvl w:ilvl="6" w:tplc="5B3C62A4">
      <w:numFmt w:val="bullet"/>
      <w:lvlText w:val="•"/>
      <w:lvlJc w:val="left"/>
      <w:pPr>
        <w:ind w:left="5999" w:hanging="360"/>
      </w:pPr>
      <w:rPr>
        <w:rFonts w:hint="default"/>
        <w:lang w:val="it-IT" w:eastAsia="en-US" w:bidi="ar-SA"/>
      </w:rPr>
    </w:lvl>
    <w:lvl w:ilvl="7" w:tplc="8B6E8756">
      <w:numFmt w:val="bullet"/>
      <w:lvlText w:val="•"/>
      <w:lvlJc w:val="left"/>
      <w:pPr>
        <w:ind w:left="6826" w:hanging="360"/>
      </w:pPr>
      <w:rPr>
        <w:rFonts w:hint="default"/>
        <w:lang w:val="it-IT" w:eastAsia="en-US" w:bidi="ar-SA"/>
      </w:rPr>
    </w:lvl>
    <w:lvl w:ilvl="8" w:tplc="75800BA6">
      <w:numFmt w:val="bullet"/>
      <w:lvlText w:val="•"/>
      <w:lvlJc w:val="left"/>
      <w:pPr>
        <w:ind w:left="7653" w:hanging="360"/>
      </w:pPr>
      <w:rPr>
        <w:rFonts w:hint="default"/>
        <w:lang w:val="it-IT" w:eastAsia="en-US" w:bidi="ar-SA"/>
      </w:rPr>
    </w:lvl>
  </w:abstractNum>
  <w:abstractNum w:abstractNumId="7" w15:restartNumberingAfterBreak="0">
    <w:nsid w:val="299A44B0"/>
    <w:multiLevelType w:val="multilevel"/>
    <w:tmpl w:val="066E1FCE"/>
    <w:lvl w:ilvl="0">
      <w:start w:val="1"/>
      <w:numFmt w:val="decimal"/>
      <w:lvlText w:val="%1."/>
      <w:lvlJc w:val="left"/>
      <w:pPr>
        <w:ind w:left="903" w:hanging="360"/>
      </w:pPr>
      <w:rPr>
        <w:rFonts w:ascii="Calibri (corpo)" w:hAnsi="Calibri (corpo)" w:cs="Calibri" w:hint="default"/>
        <w:b/>
        <w:bCs/>
        <w:i w:val="0"/>
        <w:iCs/>
        <w:color w:val="auto"/>
        <w:w w:val="100"/>
        <w:sz w:val="28"/>
        <w:szCs w:val="28"/>
        <w:lang w:val="it-IT" w:eastAsia="en-US" w:bidi="ar-SA"/>
      </w:rPr>
    </w:lvl>
    <w:lvl w:ilvl="1">
      <w:start w:val="1"/>
      <w:numFmt w:val="decimal"/>
      <w:lvlText w:val="%1.%2."/>
      <w:lvlJc w:val="left"/>
      <w:pPr>
        <w:ind w:left="0" w:firstLine="454"/>
      </w:pPr>
      <w:rPr>
        <w:rFonts w:ascii="Calibri (corpo)" w:hAnsi="Calibri (corpo)" w:cs="Calibri Light" w:hint="default"/>
        <w:b w:val="0"/>
        <w:bCs w:val="0"/>
        <w:i w:val="0"/>
        <w:iCs/>
        <w:color w:val="auto"/>
        <w:spacing w:val="-2"/>
        <w:w w:val="100"/>
        <w:sz w:val="28"/>
        <w:szCs w:val="24"/>
        <w:lang w:val="it-IT" w:eastAsia="en-US" w:bidi="ar-SA"/>
      </w:rPr>
    </w:lvl>
    <w:lvl w:ilvl="2">
      <w:numFmt w:val="bullet"/>
      <w:lvlText w:val="•"/>
      <w:lvlJc w:val="left"/>
      <w:pPr>
        <w:ind w:left="2581" w:hanging="416"/>
      </w:pPr>
      <w:rPr>
        <w:rFonts w:hint="default"/>
        <w:lang w:val="it-IT" w:eastAsia="en-US" w:bidi="ar-SA"/>
      </w:rPr>
    </w:lvl>
    <w:lvl w:ilvl="3">
      <w:numFmt w:val="bullet"/>
      <w:lvlText w:val="•"/>
      <w:lvlJc w:val="left"/>
      <w:pPr>
        <w:ind w:left="3421" w:hanging="416"/>
      </w:pPr>
      <w:rPr>
        <w:rFonts w:hint="default"/>
        <w:lang w:val="it-IT" w:eastAsia="en-US" w:bidi="ar-SA"/>
      </w:rPr>
    </w:lvl>
    <w:lvl w:ilvl="4">
      <w:numFmt w:val="bullet"/>
      <w:lvlText w:val="•"/>
      <w:lvlJc w:val="left"/>
      <w:pPr>
        <w:ind w:left="4262" w:hanging="416"/>
      </w:pPr>
      <w:rPr>
        <w:rFonts w:hint="default"/>
        <w:lang w:val="it-IT" w:eastAsia="en-US" w:bidi="ar-SA"/>
      </w:rPr>
    </w:lvl>
    <w:lvl w:ilvl="5">
      <w:numFmt w:val="bullet"/>
      <w:lvlText w:val="•"/>
      <w:lvlJc w:val="left"/>
      <w:pPr>
        <w:ind w:left="5103" w:hanging="416"/>
      </w:pPr>
      <w:rPr>
        <w:rFonts w:hint="default"/>
        <w:lang w:val="it-IT" w:eastAsia="en-US" w:bidi="ar-SA"/>
      </w:rPr>
    </w:lvl>
    <w:lvl w:ilvl="6">
      <w:numFmt w:val="bullet"/>
      <w:lvlText w:val="•"/>
      <w:lvlJc w:val="left"/>
      <w:pPr>
        <w:ind w:left="5943" w:hanging="416"/>
      </w:pPr>
      <w:rPr>
        <w:rFonts w:hint="default"/>
        <w:lang w:val="it-IT" w:eastAsia="en-US" w:bidi="ar-SA"/>
      </w:rPr>
    </w:lvl>
    <w:lvl w:ilvl="7">
      <w:numFmt w:val="bullet"/>
      <w:lvlText w:val="•"/>
      <w:lvlJc w:val="left"/>
      <w:pPr>
        <w:ind w:left="6784" w:hanging="416"/>
      </w:pPr>
      <w:rPr>
        <w:rFonts w:hint="default"/>
        <w:lang w:val="it-IT" w:eastAsia="en-US" w:bidi="ar-SA"/>
      </w:rPr>
    </w:lvl>
    <w:lvl w:ilvl="8">
      <w:numFmt w:val="bullet"/>
      <w:lvlText w:val="•"/>
      <w:lvlJc w:val="left"/>
      <w:pPr>
        <w:ind w:left="7625" w:hanging="416"/>
      </w:pPr>
      <w:rPr>
        <w:rFonts w:hint="default"/>
        <w:lang w:val="it-IT" w:eastAsia="en-US" w:bidi="ar-SA"/>
      </w:rPr>
    </w:lvl>
  </w:abstractNum>
  <w:abstractNum w:abstractNumId="8" w15:restartNumberingAfterBreak="0">
    <w:nsid w:val="2BA47205"/>
    <w:multiLevelType w:val="hybridMultilevel"/>
    <w:tmpl w:val="020252AE"/>
    <w:lvl w:ilvl="0" w:tplc="508EE414">
      <w:numFmt w:val="bullet"/>
      <w:lvlText w:val=""/>
      <w:lvlJc w:val="left"/>
      <w:pPr>
        <w:ind w:left="838" w:hanging="360"/>
      </w:pPr>
      <w:rPr>
        <w:rFonts w:ascii="Symbol" w:eastAsia="Symbol" w:hAnsi="Symbol" w:cs="Symbol" w:hint="default"/>
        <w:b w:val="0"/>
        <w:bCs w:val="0"/>
        <w:i w:val="0"/>
        <w:iCs w:val="0"/>
        <w:w w:val="100"/>
        <w:sz w:val="22"/>
        <w:szCs w:val="22"/>
        <w:lang w:val="it-IT" w:eastAsia="en-US" w:bidi="ar-SA"/>
      </w:rPr>
    </w:lvl>
    <w:lvl w:ilvl="1" w:tplc="908A86F4">
      <w:numFmt w:val="bullet"/>
      <w:lvlText w:val="•"/>
      <w:lvlJc w:val="left"/>
      <w:pPr>
        <w:ind w:left="1686" w:hanging="360"/>
      </w:pPr>
      <w:rPr>
        <w:rFonts w:hint="default"/>
        <w:lang w:val="it-IT" w:eastAsia="en-US" w:bidi="ar-SA"/>
      </w:rPr>
    </w:lvl>
    <w:lvl w:ilvl="2" w:tplc="E93E914E">
      <w:numFmt w:val="bullet"/>
      <w:lvlText w:val="•"/>
      <w:lvlJc w:val="left"/>
      <w:pPr>
        <w:ind w:left="2533" w:hanging="360"/>
      </w:pPr>
      <w:rPr>
        <w:rFonts w:hint="default"/>
        <w:lang w:val="it-IT" w:eastAsia="en-US" w:bidi="ar-SA"/>
      </w:rPr>
    </w:lvl>
    <w:lvl w:ilvl="3" w:tplc="E1F059D0">
      <w:numFmt w:val="bullet"/>
      <w:lvlText w:val="•"/>
      <w:lvlJc w:val="left"/>
      <w:pPr>
        <w:ind w:left="3379" w:hanging="360"/>
      </w:pPr>
      <w:rPr>
        <w:rFonts w:hint="default"/>
        <w:lang w:val="it-IT" w:eastAsia="en-US" w:bidi="ar-SA"/>
      </w:rPr>
    </w:lvl>
    <w:lvl w:ilvl="4" w:tplc="F444928C">
      <w:numFmt w:val="bullet"/>
      <w:lvlText w:val="•"/>
      <w:lvlJc w:val="left"/>
      <w:pPr>
        <w:ind w:left="4226" w:hanging="360"/>
      </w:pPr>
      <w:rPr>
        <w:rFonts w:hint="default"/>
        <w:lang w:val="it-IT" w:eastAsia="en-US" w:bidi="ar-SA"/>
      </w:rPr>
    </w:lvl>
    <w:lvl w:ilvl="5" w:tplc="8E48F1F6">
      <w:numFmt w:val="bullet"/>
      <w:lvlText w:val="•"/>
      <w:lvlJc w:val="left"/>
      <w:pPr>
        <w:ind w:left="5073" w:hanging="360"/>
      </w:pPr>
      <w:rPr>
        <w:rFonts w:hint="default"/>
        <w:lang w:val="it-IT" w:eastAsia="en-US" w:bidi="ar-SA"/>
      </w:rPr>
    </w:lvl>
    <w:lvl w:ilvl="6" w:tplc="04F473D8">
      <w:numFmt w:val="bullet"/>
      <w:lvlText w:val="•"/>
      <w:lvlJc w:val="left"/>
      <w:pPr>
        <w:ind w:left="5919" w:hanging="360"/>
      </w:pPr>
      <w:rPr>
        <w:rFonts w:hint="default"/>
        <w:lang w:val="it-IT" w:eastAsia="en-US" w:bidi="ar-SA"/>
      </w:rPr>
    </w:lvl>
    <w:lvl w:ilvl="7" w:tplc="9B00B5E6">
      <w:numFmt w:val="bullet"/>
      <w:lvlText w:val="•"/>
      <w:lvlJc w:val="left"/>
      <w:pPr>
        <w:ind w:left="6766" w:hanging="360"/>
      </w:pPr>
      <w:rPr>
        <w:rFonts w:hint="default"/>
        <w:lang w:val="it-IT" w:eastAsia="en-US" w:bidi="ar-SA"/>
      </w:rPr>
    </w:lvl>
    <w:lvl w:ilvl="8" w:tplc="EB3CFBE2">
      <w:numFmt w:val="bullet"/>
      <w:lvlText w:val="•"/>
      <w:lvlJc w:val="left"/>
      <w:pPr>
        <w:ind w:left="7613" w:hanging="360"/>
      </w:pPr>
      <w:rPr>
        <w:rFonts w:hint="default"/>
        <w:lang w:val="it-IT" w:eastAsia="en-US" w:bidi="ar-SA"/>
      </w:rPr>
    </w:lvl>
  </w:abstractNum>
  <w:abstractNum w:abstractNumId="9" w15:restartNumberingAfterBreak="0">
    <w:nsid w:val="4605783C"/>
    <w:multiLevelType w:val="multilevel"/>
    <w:tmpl w:val="09ECEFEC"/>
    <w:lvl w:ilvl="0">
      <w:start w:val="1"/>
      <w:numFmt w:val="decimal"/>
      <w:lvlText w:val="%1."/>
      <w:lvlJc w:val="left"/>
      <w:pPr>
        <w:ind w:left="558" w:hanging="440"/>
      </w:pPr>
      <w:rPr>
        <w:rFonts w:ascii="Calibri (corpo)" w:hAnsi="Calibri (corpo)" w:cs="Calibri" w:hint="default"/>
        <w:b w:val="0"/>
        <w:bCs w:val="0"/>
        <w:i w:val="0"/>
        <w:iCs/>
        <w:w w:val="100"/>
        <w:sz w:val="22"/>
        <w:szCs w:val="22"/>
        <w:lang w:val="it-IT" w:eastAsia="en-US" w:bidi="ar-SA"/>
      </w:rPr>
    </w:lvl>
    <w:lvl w:ilvl="1">
      <w:start w:val="1"/>
      <w:numFmt w:val="decimal"/>
      <w:lvlText w:val="%1.%2"/>
      <w:lvlJc w:val="left"/>
      <w:pPr>
        <w:ind w:left="999" w:hanging="660"/>
      </w:pPr>
      <w:rPr>
        <w:rFonts w:ascii="Calibri" w:eastAsia="Calibri" w:hAnsi="Calibri" w:cs="Calibri" w:hint="default"/>
        <w:b w:val="0"/>
        <w:bCs w:val="0"/>
        <w:i/>
        <w:iCs/>
        <w:spacing w:val="-1"/>
        <w:w w:val="100"/>
        <w:sz w:val="22"/>
        <w:szCs w:val="22"/>
        <w:lang w:val="it-IT" w:eastAsia="en-US" w:bidi="ar-SA"/>
      </w:rPr>
    </w:lvl>
    <w:lvl w:ilvl="2">
      <w:numFmt w:val="bullet"/>
      <w:lvlText w:val="•"/>
      <w:lvlJc w:val="left"/>
      <w:pPr>
        <w:ind w:left="1922" w:hanging="660"/>
      </w:pPr>
      <w:rPr>
        <w:rFonts w:hint="default"/>
        <w:lang w:val="it-IT" w:eastAsia="en-US" w:bidi="ar-SA"/>
      </w:rPr>
    </w:lvl>
    <w:lvl w:ilvl="3">
      <w:numFmt w:val="bullet"/>
      <w:lvlText w:val="•"/>
      <w:lvlJc w:val="left"/>
      <w:pPr>
        <w:ind w:left="2845" w:hanging="660"/>
      </w:pPr>
      <w:rPr>
        <w:rFonts w:hint="default"/>
        <w:lang w:val="it-IT" w:eastAsia="en-US" w:bidi="ar-SA"/>
      </w:rPr>
    </w:lvl>
    <w:lvl w:ilvl="4">
      <w:numFmt w:val="bullet"/>
      <w:lvlText w:val="•"/>
      <w:lvlJc w:val="left"/>
      <w:pPr>
        <w:ind w:left="3768" w:hanging="660"/>
      </w:pPr>
      <w:rPr>
        <w:rFonts w:hint="default"/>
        <w:lang w:val="it-IT" w:eastAsia="en-US" w:bidi="ar-SA"/>
      </w:rPr>
    </w:lvl>
    <w:lvl w:ilvl="5">
      <w:numFmt w:val="bullet"/>
      <w:lvlText w:val="•"/>
      <w:lvlJc w:val="left"/>
      <w:pPr>
        <w:ind w:left="4691" w:hanging="660"/>
      </w:pPr>
      <w:rPr>
        <w:rFonts w:hint="default"/>
        <w:lang w:val="it-IT" w:eastAsia="en-US" w:bidi="ar-SA"/>
      </w:rPr>
    </w:lvl>
    <w:lvl w:ilvl="6">
      <w:numFmt w:val="bullet"/>
      <w:lvlText w:val="•"/>
      <w:lvlJc w:val="left"/>
      <w:pPr>
        <w:ind w:left="5614" w:hanging="660"/>
      </w:pPr>
      <w:rPr>
        <w:rFonts w:hint="default"/>
        <w:lang w:val="it-IT" w:eastAsia="en-US" w:bidi="ar-SA"/>
      </w:rPr>
    </w:lvl>
    <w:lvl w:ilvl="7">
      <w:numFmt w:val="bullet"/>
      <w:lvlText w:val="•"/>
      <w:lvlJc w:val="left"/>
      <w:pPr>
        <w:ind w:left="6537" w:hanging="660"/>
      </w:pPr>
      <w:rPr>
        <w:rFonts w:hint="default"/>
        <w:lang w:val="it-IT" w:eastAsia="en-US" w:bidi="ar-SA"/>
      </w:rPr>
    </w:lvl>
    <w:lvl w:ilvl="8">
      <w:numFmt w:val="bullet"/>
      <w:lvlText w:val="•"/>
      <w:lvlJc w:val="left"/>
      <w:pPr>
        <w:ind w:left="7460" w:hanging="660"/>
      </w:pPr>
      <w:rPr>
        <w:rFonts w:hint="default"/>
        <w:lang w:val="it-IT" w:eastAsia="en-US" w:bidi="ar-SA"/>
      </w:rPr>
    </w:lvl>
  </w:abstractNum>
  <w:abstractNum w:abstractNumId="10" w15:restartNumberingAfterBreak="0">
    <w:nsid w:val="49823E8A"/>
    <w:multiLevelType w:val="hybridMultilevel"/>
    <w:tmpl w:val="D898E7DE"/>
    <w:lvl w:ilvl="0" w:tplc="DE06514A">
      <w:numFmt w:val="bullet"/>
      <w:lvlText w:val="-"/>
      <w:lvlJc w:val="left"/>
      <w:pPr>
        <w:ind w:left="838" w:hanging="360"/>
      </w:pPr>
      <w:rPr>
        <w:rFonts w:ascii="Calibri" w:eastAsia="Calibri" w:hAnsi="Calibri" w:cs="Calibri" w:hint="default"/>
        <w:b w:val="0"/>
        <w:bCs w:val="0"/>
        <w:i w:val="0"/>
        <w:iCs w:val="0"/>
        <w:w w:val="100"/>
        <w:sz w:val="22"/>
        <w:szCs w:val="22"/>
        <w:lang w:val="it-IT" w:eastAsia="en-US" w:bidi="ar-SA"/>
      </w:rPr>
    </w:lvl>
    <w:lvl w:ilvl="1" w:tplc="EF8A2F3A">
      <w:numFmt w:val="bullet"/>
      <w:lvlText w:val="•"/>
      <w:lvlJc w:val="left"/>
      <w:pPr>
        <w:ind w:left="1686" w:hanging="360"/>
      </w:pPr>
      <w:rPr>
        <w:rFonts w:hint="default"/>
        <w:lang w:val="it-IT" w:eastAsia="en-US" w:bidi="ar-SA"/>
      </w:rPr>
    </w:lvl>
    <w:lvl w:ilvl="2" w:tplc="0AB88246">
      <w:numFmt w:val="bullet"/>
      <w:lvlText w:val="•"/>
      <w:lvlJc w:val="left"/>
      <w:pPr>
        <w:ind w:left="2533" w:hanging="360"/>
      </w:pPr>
      <w:rPr>
        <w:rFonts w:hint="default"/>
        <w:lang w:val="it-IT" w:eastAsia="en-US" w:bidi="ar-SA"/>
      </w:rPr>
    </w:lvl>
    <w:lvl w:ilvl="3" w:tplc="34E0C352">
      <w:numFmt w:val="bullet"/>
      <w:lvlText w:val="•"/>
      <w:lvlJc w:val="left"/>
      <w:pPr>
        <w:ind w:left="3379" w:hanging="360"/>
      </w:pPr>
      <w:rPr>
        <w:rFonts w:hint="default"/>
        <w:lang w:val="it-IT" w:eastAsia="en-US" w:bidi="ar-SA"/>
      </w:rPr>
    </w:lvl>
    <w:lvl w:ilvl="4" w:tplc="CCD0D1D8">
      <w:numFmt w:val="bullet"/>
      <w:lvlText w:val="•"/>
      <w:lvlJc w:val="left"/>
      <w:pPr>
        <w:ind w:left="4226" w:hanging="360"/>
      </w:pPr>
      <w:rPr>
        <w:rFonts w:hint="default"/>
        <w:lang w:val="it-IT" w:eastAsia="en-US" w:bidi="ar-SA"/>
      </w:rPr>
    </w:lvl>
    <w:lvl w:ilvl="5" w:tplc="F8289718">
      <w:numFmt w:val="bullet"/>
      <w:lvlText w:val="•"/>
      <w:lvlJc w:val="left"/>
      <w:pPr>
        <w:ind w:left="5073" w:hanging="360"/>
      </w:pPr>
      <w:rPr>
        <w:rFonts w:hint="default"/>
        <w:lang w:val="it-IT" w:eastAsia="en-US" w:bidi="ar-SA"/>
      </w:rPr>
    </w:lvl>
    <w:lvl w:ilvl="6" w:tplc="E7900CAE">
      <w:numFmt w:val="bullet"/>
      <w:lvlText w:val="•"/>
      <w:lvlJc w:val="left"/>
      <w:pPr>
        <w:ind w:left="5919" w:hanging="360"/>
      </w:pPr>
      <w:rPr>
        <w:rFonts w:hint="default"/>
        <w:lang w:val="it-IT" w:eastAsia="en-US" w:bidi="ar-SA"/>
      </w:rPr>
    </w:lvl>
    <w:lvl w:ilvl="7" w:tplc="D402EC1C">
      <w:numFmt w:val="bullet"/>
      <w:lvlText w:val="•"/>
      <w:lvlJc w:val="left"/>
      <w:pPr>
        <w:ind w:left="6766" w:hanging="360"/>
      </w:pPr>
      <w:rPr>
        <w:rFonts w:hint="default"/>
        <w:lang w:val="it-IT" w:eastAsia="en-US" w:bidi="ar-SA"/>
      </w:rPr>
    </w:lvl>
    <w:lvl w:ilvl="8" w:tplc="75A0DF98">
      <w:numFmt w:val="bullet"/>
      <w:lvlText w:val="•"/>
      <w:lvlJc w:val="left"/>
      <w:pPr>
        <w:ind w:left="7613" w:hanging="360"/>
      </w:pPr>
      <w:rPr>
        <w:rFonts w:hint="default"/>
        <w:lang w:val="it-IT" w:eastAsia="en-US" w:bidi="ar-SA"/>
      </w:rPr>
    </w:lvl>
  </w:abstractNum>
  <w:abstractNum w:abstractNumId="11" w15:restartNumberingAfterBreak="0">
    <w:nsid w:val="5F7028D8"/>
    <w:multiLevelType w:val="multilevel"/>
    <w:tmpl w:val="1F10F8E4"/>
    <w:lvl w:ilvl="0">
      <w:start w:val="1"/>
      <w:numFmt w:val="decimal"/>
      <w:lvlText w:val="%1."/>
      <w:lvlJc w:val="left"/>
      <w:pPr>
        <w:ind w:left="402" w:hanging="284"/>
        <w:jc w:val="right"/>
      </w:pPr>
      <w:rPr>
        <w:rFonts w:hint="default"/>
        <w:w w:val="100"/>
        <w:lang w:val="it-IT" w:eastAsia="en-US" w:bidi="ar-SA"/>
      </w:rPr>
    </w:lvl>
    <w:lvl w:ilvl="1">
      <w:start w:val="1"/>
      <w:numFmt w:val="decimal"/>
      <w:lvlText w:val="%1.%2"/>
      <w:lvlJc w:val="left"/>
      <w:pPr>
        <w:ind w:left="538" w:hanging="708"/>
      </w:pPr>
      <w:rPr>
        <w:rFonts w:ascii="Calibri Light" w:eastAsia="Calibri Light" w:hAnsi="Calibri Light" w:cs="Calibri Light" w:hint="default"/>
        <w:b w:val="0"/>
        <w:bCs w:val="0"/>
        <w:i/>
        <w:iCs/>
        <w:color w:val="006FC0"/>
        <w:w w:val="100"/>
        <w:sz w:val="24"/>
        <w:szCs w:val="24"/>
        <w:lang w:val="it-IT" w:eastAsia="en-US" w:bidi="ar-SA"/>
      </w:rPr>
    </w:lvl>
    <w:lvl w:ilvl="2">
      <w:numFmt w:val="bullet"/>
      <w:lvlText w:val="•"/>
      <w:lvlJc w:val="left"/>
      <w:pPr>
        <w:ind w:left="1514" w:hanging="708"/>
      </w:pPr>
      <w:rPr>
        <w:rFonts w:hint="default"/>
        <w:lang w:val="it-IT" w:eastAsia="en-US" w:bidi="ar-SA"/>
      </w:rPr>
    </w:lvl>
    <w:lvl w:ilvl="3">
      <w:numFmt w:val="bullet"/>
      <w:lvlText w:val="•"/>
      <w:lvlJc w:val="left"/>
      <w:pPr>
        <w:ind w:left="2488" w:hanging="708"/>
      </w:pPr>
      <w:rPr>
        <w:rFonts w:hint="default"/>
        <w:lang w:val="it-IT" w:eastAsia="en-US" w:bidi="ar-SA"/>
      </w:rPr>
    </w:lvl>
    <w:lvl w:ilvl="4">
      <w:numFmt w:val="bullet"/>
      <w:lvlText w:val="•"/>
      <w:lvlJc w:val="left"/>
      <w:pPr>
        <w:ind w:left="3462" w:hanging="708"/>
      </w:pPr>
      <w:rPr>
        <w:rFonts w:hint="default"/>
        <w:lang w:val="it-IT" w:eastAsia="en-US" w:bidi="ar-SA"/>
      </w:rPr>
    </w:lvl>
    <w:lvl w:ilvl="5">
      <w:numFmt w:val="bullet"/>
      <w:lvlText w:val="•"/>
      <w:lvlJc w:val="left"/>
      <w:pPr>
        <w:ind w:left="4436" w:hanging="708"/>
      </w:pPr>
      <w:rPr>
        <w:rFonts w:hint="default"/>
        <w:lang w:val="it-IT" w:eastAsia="en-US" w:bidi="ar-SA"/>
      </w:rPr>
    </w:lvl>
    <w:lvl w:ilvl="6">
      <w:numFmt w:val="bullet"/>
      <w:lvlText w:val="•"/>
      <w:lvlJc w:val="left"/>
      <w:pPr>
        <w:ind w:left="5410" w:hanging="708"/>
      </w:pPr>
      <w:rPr>
        <w:rFonts w:hint="default"/>
        <w:lang w:val="it-IT" w:eastAsia="en-US" w:bidi="ar-SA"/>
      </w:rPr>
    </w:lvl>
    <w:lvl w:ilvl="7">
      <w:numFmt w:val="bullet"/>
      <w:lvlText w:val="•"/>
      <w:lvlJc w:val="left"/>
      <w:pPr>
        <w:ind w:left="6384" w:hanging="708"/>
      </w:pPr>
      <w:rPr>
        <w:rFonts w:hint="default"/>
        <w:lang w:val="it-IT" w:eastAsia="en-US" w:bidi="ar-SA"/>
      </w:rPr>
    </w:lvl>
    <w:lvl w:ilvl="8">
      <w:numFmt w:val="bullet"/>
      <w:lvlText w:val="•"/>
      <w:lvlJc w:val="left"/>
      <w:pPr>
        <w:ind w:left="7358" w:hanging="708"/>
      </w:pPr>
      <w:rPr>
        <w:rFonts w:hint="default"/>
        <w:lang w:val="it-IT" w:eastAsia="en-US" w:bidi="ar-SA"/>
      </w:rPr>
    </w:lvl>
  </w:abstractNum>
  <w:abstractNum w:abstractNumId="12" w15:restartNumberingAfterBreak="0">
    <w:nsid w:val="5F9E6CFF"/>
    <w:multiLevelType w:val="hybridMultilevel"/>
    <w:tmpl w:val="689237A2"/>
    <w:lvl w:ilvl="0" w:tplc="DE06514A">
      <w:numFmt w:val="bullet"/>
      <w:lvlText w:val="-"/>
      <w:lvlJc w:val="left"/>
      <w:pPr>
        <w:ind w:left="360" w:hanging="360"/>
      </w:pPr>
      <w:rPr>
        <w:rFonts w:ascii="Calibri" w:eastAsia="Calibri" w:hAnsi="Calibri" w:cs="Calibri" w:hint="default"/>
        <w:b w:val="0"/>
        <w:bCs w:val="0"/>
        <w:i w:val="0"/>
        <w:iCs w:val="0"/>
        <w:w w:val="100"/>
        <w:sz w:val="22"/>
        <w:szCs w:val="22"/>
        <w:lang w:val="it-IT" w:eastAsia="en-US" w:bidi="ar-SA"/>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628C6F8C"/>
    <w:multiLevelType w:val="multilevel"/>
    <w:tmpl w:val="2CC62152"/>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4DB7511"/>
    <w:multiLevelType w:val="hybridMultilevel"/>
    <w:tmpl w:val="E7B6ECD2"/>
    <w:lvl w:ilvl="0" w:tplc="DE06514A">
      <w:numFmt w:val="bullet"/>
      <w:lvlText w:val="-"/>
      <w:lvlJc w:val="left"/>
      <w:pPr>
        <w:ind w:left="833" w:hanging="360"/>
      </w:pPr>
      <w:rPr>
        <w:rFonts w:ascii="Calibri" w:eastAsia="Calibri" w:hAnsi="Calibri" w:cs="Calibri" w:hint="default"/>
        <w:b w:val="0"/>
        <w:bCs w:val="0"/>
        <w:i w:val="0"/>
        <w:iCs w:val="0"/>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DC0277A"/>
    <w:multiLevelType w:val="hybridMultilevel"/>
    <w:tmpl w:val="E7DED386"/>
    <w:lvl w:ilvl="0" w:tplc="E50CB218">
      <w:numFmt w:val="bullet"/>
      <w:lvlText w:val="-"/>
      <w:lvlJc w:val="left"/>
      <w:pPr>
        <w:ind w:left="408"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0E42E06"/>
    <w:multiLevelType w:val="hybridMultilevel"/>
    <w:tmpl w:val="9A38DAF2"/>
    <w:lvl w:ilvl="0" w:tplc="22B4C452">
      <w:numFmt w:val="bullet"/>
      <w:lvlText w:val=""/>
      <w:lvlJc w:val="left"/>
      <w:pPr>
        <w:ind w:left="838" w:hanging="360"/>
      </w:pPr>
      <w:rPr>
        <w:rFonts w:ascii="Symbol" w:eastAsia="Symbol" w:hAnsi="Symbol" w:cs="Symbol" w:hint="default"/>
        <w:b w:val="0"/>
        <w:bCs w:val="0"/>
        <w:i w:val="0"/>
        <w:iCs w:val="0"/>
        <w:w w:val="100"/>
        <w:sz w:val="22"/>
        <w:szCs w:val="22"/>
        <w:lang w:val="it-IT" w:eastAsia="en-US" w:bidi="ar-SA"/>
      </w:rPr>
    </w:lvl>
    <w:lvl w:ilvl="1" w:tplc="37C04F36">
      <w:numFmt w:val="bullet"/>
      <w:lvlText w:val="•"/>
      <w:lvlJc w:val="left"/>
      <w:pPr>
        <w:ind w:left="1686" w:hanging="360"/>
      </w:pPr>
      <w:rPr>
        <w:rFonts w:hint="default"/>
        <w:lang w:val="it-IT" w:eastAsia="en-US" w:bidi="ar-SA"/>
      </w:rPr>
    </w:lvl>
    <w:lvl w:ilvl="2" w:tplc="5908ED80">
      <w:numFmt w:val="bullet"/>
      <w:lvlText w:val="•"/>
      <w:lvlJc w:val="left"/>
      <w:pPr>
        <w:ind w:left="2533" w:hanging="360"/>
      </w:pPr>
      <w:rPr>
        <w:rFonts w:hint="default"/>
        <w:lang w:val="it-IT" w:eastAsia="en-US" w:bidi="ar-SA"/>
      </w:rPr>
    </w:lvl>
    <w:lvl w:ilvl="3" w:tplc="F2148C14">
      <w:numFmt w:val="bullet"/>
      <w:lvlText w:val="•"/>
      <w:lvlJc w:val="left"/>
      <w:pPr>
        <w:ind w:left="3379" w:hanging="360"/>
      </w:pPr>
      <w:rPr>
        <w:rFonts w:hint="default"/>
        <w:lang w:val="it-IT" w:eastAsia="en-US" w:bidi="ar-SA"/>
      </w:rPr>
    </w:lvl>
    <w:lvl w:ilvl="4" w:tplc="45647A82">
      <w:numFmt w:val="bullet"/>
      <w:lvlText w:val="•"/>
      <w:lvlJc w:val="left"/>
      <w:pPr>
        <w:ind w:left="4226" w:hanging="360"/>
      </w:pPr>
      <w:rPr>
        <w:rFonts w:hint="default"/>
        <w:lang w:val="it-IT" w:eastAsia="en-US" w:bidi="ar-SA"/>
      </w:rPr>
    </w:lvl>
    <w:lvl w:ilvl="5" w:tplc="4DD0BE06">
      <w:numFmt w:val="bullet"/>
      <w:lvlText w:val="•"/>
      <w:lvlJc w:val="left"/>
      <w:pPr>
        <w:ind w:left="5073" w:hanging="360"/>
      </w:pPr>
      <w:rPr>
        <w:rFonts w:hint="default"/>
        <w:lang w:val="it-IT" w:eastAsia="en-US" w:bidi="ar-SA"/>
      </w:rPr>
    </w:lvl>
    <w:lvl w:ilvl="6" w:tplc="9474B924">
      <w:numFmt w:val="bullet"/>
      <w:lvlText w:val="•"/>
      <w:lvlJc w:val="left"/>
      <w:pPr>
        <w:ind w:left="5919" w:hanging="360"/>
      </w:pPr>
      <w:rPr>
        <w:rFonts w:hint="default"/>
        <w:lang w:val="it-IT" w:eastAsia="en-US" w:bidi="ar-SA"/>
      </w:rPr>
    </w:lvl>
    <w:lvl w:ilvl="7" w:tplc="36049E64">
      <w:numFmt w:val="bullet"/>
      <w:lvlText w:val="•"/>
      <w:lvlJc w:val="left"/>
      <w:pPr>
        <w:ind w:left="6766" w:hanging="360"/>
      </w:pPr>
      <w:rPr>
        <w:rFonts w:hint="default"/>
        <w:lang w:val="it-IT" w:eastAsia="en-US" w:bidi="ar-SA"/>
      </w:rPr>
    </w:lvl>
    <w:lvl w:ilvl="8" w:tplc="05004836">
      <w:numFmt w:val="bullet"/>
      <w:lvlText w:val="•"/>
      <w:lvlJc w:val="left"/>
      <w:pPr>
        <w:ind w:left="7613" w:hanging="360"/>
      </w:pPr>
      <w:rPr>
        <w:rFonts w:hint="default"/>
        <w:lang w:val="it-IT" w:eastAsia="en-US" w:bidi="ar-SA"/>
      </w:rPr>
    </w:lvl>
  </w:abstractNum>
  <w:abstractNum w:abstractNumId="17" w15:restartNumberingAfterBreak="0">
    <w:nsid w:val="75BD1EE9"/>
    <w:multiLevelType w:val="hybridMultilevel"/>
    <w:tmpl w:val="F728569C"/>
    <w:lvl w:ilvl="0" w:tplc="F3686F52">
      <w:numFmt w:val="bullet"/>
      <w:lvlText w:val="-"/>
      <w:lvlJc w:val="left"/>
      <w:pPr>
        <w:ind w:left="838" w:hanging="360"/>
      </w:pPr>
      <w:rPr>
        <w:rFonts w:ascii="Calibri" w:eastAsia="Calibri" w:hAnsi="Calibri" w:cs="Calibri" w:hint="default"/>
        <w:b w:val="0"/>
        <w:bCs w:val="0"/>
        <w:i w:val="0"/>
        <w:iCs w:val="0"/>
        <w:w w:val="100"/>
        <w:sz w:val="22"/>
        <w:szCs w:val="22"/>
        <w:lang w:val="it-IT" w:eastAsia="en-US" w:bidi="ar-SA"/>
      </w:rPr>
    </w:lvl>
    <w:lvl w:ilvl="1" w:tplc="3EBC022A">
      <w:numFmt w:val="bullet"/>
      <w:lvlText w:val="•"/>
      <w:lvlJc w:val="left"/>
      <w:pPr>
        <w:ind w:left="1686" w:hanging="360"/>
      </w:pPr>
      <w:rPr>
        <w:rFonts w:hint="default"/>
        <w:lang w:val="it-IT" w:eastAsia="en-US" w:bidi="ar-SA"/>
      </w:rPr>
    </w:lvl>
    <w:lvl w:ilvl="2" w:tplc="5992CA2A">
      <w:numFmt w:val="bullet"/>
      <w:lvlText w:val="•"/>
      <w:lvlJc w:val="left"/>
      <w:pPr>
        <w:ind w:left="2533" w:hanging="360"/>
      </w:pPr>
      <w:rPr>
        <w:rFonts w:hint="default"/>
        <w:lang w:val="it-IT" w:eastAsia="en-US" w:bidi="ar-SA"/>
      </w:rPr>
    </w:lvl>
    <w:lvl w:ilvl="3" w:tplc="22903828">
      <w:numFmt w:val="bullet"/>
      <w:lvlText w:val="•"/>
      <w:lvlJc w:val="left"/>
      <w:pPr>
        <w:ind w:left="3379" w:hanging="360"/>
      </w:pPr>
      <w:rPr>
        <w:rFonts w:hint="default"/>
        <w:lang w:val="it-IT" w:eastAsia="en-US" w:bidi="ar-SA"/>
      </w:rPr>
    </w:lvl>
    <w:lvl w:ilvl="4" w:tplc="C0BC9398">
      <w:numFmt w:val="bullet"/>
      <w:lvlText w:val="•"/>
      <w:lvlJc w:val="left"/>
      <w:pPr>
        <w:ind w:left="4226" w:hanging="360"/>
      </w:pPr>
      <w:rPr>
        <w:rFonts w:hint="default"/>
        <w:lang w:val="it-IT" w:eastAsia="en-US" w:bidi="ar-SA"/>
      </w:rPr>
    </w:lvl>
    <w:lvl w:ilvl="5" w:tplc="BCD24B00">
      <w:numFmt w:val="bullet"/>
      <w:lvlText w:val="•"/>
      <w:lvlJc w:val="left"/>
      <w:pPr>
        <w:ind w:left="5073" w:hanging="360"/>
      </w:pPr>
      <w:rPr>
        <w:rFonts w:hint="default"/>
        <w:lang w:val="it-IT" w:eastAsia="en-US" w:bidi="ar-SA"/>
      </w:rPr>
    </w:lvl>
    <w:lvl w:ilvl="6" w:tplc="D3089A7C">
      <w:numFmt w:val="bullet"/>
      <w:lvlText w:val="•"/>
      <w:lvlJc w:val="left"/>
      <w:pPr>
        <w:ind w:left="5919" w:hanging="360"/>
      </w:pPr>
      <w:rPr>
        <w:rFonts w:hint="default"/>
        <w:lang w:val="it-IT" w:eastAsia="en-US" w:bidi="ar-SA"/>
      </w:rPr>
    </w:lvl>
    <w:lvl w:ilvl="7" w:tplc="1200D80A">
      <w:numFmt w:val="bullet"/>
      <w:lvlText w:val="•"/>
      <w:lvlJc w:val="left"/>
      <w:pPr>
        <w:ind w:left="6766" w:hanging="360"/>
      </w:pPr>
      <w:rPr>
        <w:rFonts w:hint="default"/>
        <w:lang w:val="it-IT" w:eastAsia="en-US" w:bidi="ar-SA"/>
      </w:rPr>
    </w:lvl>
    <w:lvl w:ilvl="8" w:tplc="7D744D90">
      <w:numFmt w:val="bullet"/>
      <w:lvlText w:val="•"/>
      <w:lvlJc w:val="left"/>
      <w:pPr>
        <w:ind w:left="7613" w:hanging="360"/>
      </w:pPr>
      <w:rPr>
        <w:rFonts w:hint="default"/>
        <w:lang w:val="it-IT" w:eastAsia="en-US" w:bidi="ar-SA"/>
      </w:rPr>
    </w:lvl>
  </w:abstractNum>
  <w:abstractNum w:abstractNumId="18" w15:restartNumberingAfterBreak="0">
    <w:nsid w:val="793E7FCD"/>
    <w:multiLevelType w:val="multilevel"/>
    <w:tmpl w:val="066E1FCE"/>
    <w:lvl w:ilvl="0">
      <w:start w:val="1"/>
      <w:numFmt w:val="decimal"/>
      <w:lvlText w:val="%1."/>
      <w:lvlJc w:val="left"/>
      <w:pPr>
        <w:ind w:left="903" w:hanging="360"/>
      </w:pPr>
      <w:rPr>
        <w:rFonts w:ascii="Calibri (corpo)" w:hAnsi="Calibri (corpo)" w:cs="Calibri" w:hint="default"/>
        <w:b/>
        <w:bCs/>
        <w:i w:val="0"/>
        <w:iCs/>
        <w:color w:val="auto"/>
        <w:w w:val="100"/>
        <w:sz w:val="28"/>
        <w:szCs w:val="28"/>
        <w:lang w:val="it-IT" w:eastAsia="en-US" w:bidi="ar-SA"/>
      </w:rPr>
    </w:lvl>
    <w:lvl w:ilvl="1">
      <w:start w:val="1"/>
      <w:numFmt w:val="decimal"/>
      <w:lvlText w:val="%1.%2."/>
      <w:lvlJc w:val="left"/>
      <w:pPr>
        <w:ind w:left="0" w:firstLine="454"/>
      </w:pPr>
      <w:rPr>
        <w:rFonts w:ascii="Calibri (corpo)" w:hAnsi="Calibri (corpo)" w:cs="Calibri Light" w:hint="default"/>
        <w:b w:val="0"/>
        <w:bCs w:val="0"/>
        <w:i w:val="0"/>
        <w:iCs/>
        <w:color w:val="auto"/>
        <w:spacing w:val="-2"/>
        <w:w w:val="100"/>
        <w:sz w:val="28"/>
        <w:szCs w:val="24"/>
        <w:lang w:val="it-IT" w:eastAsia="en-US" w:bidi="ar-SA"/>
      </w:rPr>
    </w:lvl>
    <w:lvl w:ilvl="2">
      <w:numFmt w:val="bullet"/>
      <w:lvlText w:val="•"/>
      <w:lvlJc w:val="left"/>
      <w:pPr>
        <w:ind w:left="2581" w:hanging="416"/>
      </w:pPr>
      <w:rPr>
        <w:rFonts w:hint="default"/>
        <w:lang w:val="it-IT" w:eastAsia="en-US" w:bidi="ar-SA"/>
      </w:rPr>
    </w:lvl>
    <w:lvl w:ilvl="3">
      <w:numFmt w:val="bullet"/>
      <w:lvlText w:val="•"/>
      <w:lvlJc w:val="left"/>
      <w:pPr>
        <w:ind w:left="3421" w:hanging="416"/>
      </w:pPr>
      <w:rPr>
        <w:rFonts w:hint="default"/>
        <w:lang w:val="it-IT" w:eastAsia="en-US" w:bidi="ar-SA"/>
      </w:rPr>
    </w:lvl>
    <w:lvl w:ilvl="4">
      <w:numFmt w:val="bullet"/>
      <w:lvlText w:val="•"/>
      <w:lvlJc w:val="left"/>
      <w:pPr>
        <w:ind w:left="4262" w:hanging="416"/>
      </w:pPr>
      <w:rPr>
        <w:rFonts w:hint="default"/>
        <w:lang w:val="it-IT" w:eastAsia="en-US" w:bidi="ar-SA"/>
      </w:rPr>
    </w:lvl>
    <w:lvl w:ilvl="5">
      <w:numFmt w:val="bullet"/>
      <w:lvlText w:val="•"/>
      <w:lvlJc w:val="left"/>
      <w:pPr>
        <w:ind w:left="5103" w:hanging="416"/>
      </w:pPr>
      <w:rPr>
        <w:rFonts w:hint="default"/>
        <w:lang w:val="it-IT" w:eastAsia="en-US" w:bidi="ar-SA"/>
      </w:rPr>
    </w:lvl>
    <w:lvl w:ilvl="6">
      <w:numFmt w:val="bullet"/>
      <w:lvlText w:val="•"/>
      <w:lvlJc w:val="left"/>
      <w:pPr>
        <w:ind w:left="5943" w:hanging="416"/>
      </w:pPr>
      <w:rPr>
        <w:rFonts w:hint="default"/>
        <w:lang w:val="it-IT" w:eastAsia="en-US" w:bidi="ar-SA"/>
      </w:rPr>
    </w:lvl>
    <w:lvl w:ilvl="7">
      <w:numFmt w:val="bullet"/>
      <w:lvlText w:val="•"/>
      <w:lvlJc w:val="left"/>
      <w:pPr>
        <w:ind w:left="6784" w:hanging="416"/>
      </w:pPr>
      <w:rPr>
        <w:rFonts w:hint="default"/>
        <w:lang w:val="it-IT" w:eastAsia="en-US" w:bidi="ar-SA"/>
      </w:rPr>
    </w:lvl>
    <w:lvl w:ilvl="8">
      <w:numFmt w:val="bullet"/>
      <w:lvlText w:val="•"/>
      <w:lvlJc w:val="left"/>
      <w:pPr>
        <w:ind w:left="7625" w:hanging="416"/>
      </w:pPr>
      <w:rPr>
        <w:rFonts w:hint="default"/>
        <w:lang w:val="it-IT" w:eastAsia="en-US" w:bidi="ar-SA"/>
      </w:rPr>
    </w:lvl>
  </w:abstractNum>
  <w:abstractNum w:abstractNumId="19" w15:restartNumberingAfterBreak="0">
    <w:nsid w:val="7A960D19"/>
    <w:multiLevelType w:val="hybridMultilevel"/>
    <w:tmpl w:val="76A66474"/>
    <w:lvl w:ilvl="0" w:tplc="2BA4BC0C">
      <w:numFmt w:val="bullet"/>
      <w:lvlText w:val="•"/>
      <w:lvlJc w:val="left"/>
      <w:pPr>
        <w:ind w:left="246" w:hanging="147"/>
      </w:pPr>
      <w:rPr>
        <w:rFonts w:ascii="Cambria" w:eastAsia="Cambria" w:hAnsi="Cambria" w:cs="Cambria" w:hint="default"/>
        <w:b w:val="0"/>
        <w:bCs w:val="0"/>
        <w:i w:val="0"/>
        <w:iCs w:val="0"/>
        <w:w w:val="100"/>
        <w:sz w:val="22"/>
        <w:szCs w:val="22"/>
        <w:lang w:val="it-IT" w:eastAsia="en-US" w:bidi="ar-SA"/>
      </w:rPr>
    </w:lvl>
    <w:lvl w:ilvl="1" w:tplc="C43E3A48">
      <w:numFmt w:val="bullet"/>
      <w:lvlText w:val="•"/>
      <w:lvlJc w:val="left"/>
      <w:pPr>
        <w:ind w:left="1205" w:hanging="147"/>
      </w:pPr>
      <w:rPr>
        <w:rFonts w:hint="default"/>
        <w:lang w:val="it-IT" w:eastAsia="en-US" w:bidi="ar-SA"/>
      </w:rPr>
    </w:lvl>
    <w:lvl w:ilvl="2" w:tplc="38ACA4D0">
      <w:numFmt w:val="bullet"/>
      <w:lvlText w:val="•"/>
      <w:lvlJc w:val="left"/>
      <w:pPr>
        <w:ind w:left="2171" w:hanging="147"/>
      </w:pPr>
      <w:rPr>
        <w:rFonts w:hint="default"/>
        <w:lang w:val="it-IT" w:eastAsia="en-US" w:bidi="ar-SA"/>
      </w:rPr>
    </w:lvl>
    <w:lvl w:ilvl="3" w:tplc="360A6A44">
      <w:numFmt w:val="bullet"/>
      <w:lvlText w:val="•"/>
      <w:lvlJc w:val="left"/>
      <w:pPr>
        <w:ind w:left="3137" w:hanging="147"/>
      </w:pPr>
      <w:rPr>
        <w:rFonts w:hint="default"/>
        <w:lang w:val="it-IT" w:eastAsia="en-US" w:bidi="ar-SA"/>
      </w:rPr>
    </w:lvl>
    <w:lvl w:ilvl="4" w:tplc="548E2B60">
      <w:numFmt w:val="bullet"/>
      <w:lvlText w:val="•"/>
      <w:lvlJc w:val="left"/>
      <w:pPr>
        <w:ind w:left="4103" w:hanging="147"/>
      </w:pPr>
      <w:rPr>
        <w:rFonts w:hint="default"/>
        <w:lang w:val="it-IT" w:eastAsia="en-US" w:bidi="ar-SA"/>
      </w:rPr>
    </w:lvl>
    <w:lvl w:ilvl="5" w:tplc="8482E6EE">
      <w:numFmt w:val="bullet"/>
      <w:lvlText w:val="•"/>
      <w:lvlJc w:val="left"/>
      <w:pPr>
        <w:ind w:left="5069" w:hanging="147"/>
      </w:pPr>
      <w:rPr>
        <w:rFonts w:hint="default"/>
        <w:lang w:val="it-IT" w:eastAsia="en-US" w:bidi="ar-SA"/>
      </w:rPr>
    </w:lvl>
    <w:lvl w:ilvl="6" w:tplc="D14A79FC">
      <w:numFmt w:val="bullet"/>
      <w:lvlText w:val="•"/>
      <w:lvlJc w:val="left"/>
      <w:pPr>
        <w:ind w:left="6035" w:hanging="147"/>
      </w:pPr>
      <w:rPr>
        <w:rFonts w:hint="default"/>
        <w:lang w:val="it-IT" w:eastAsia="en-US" w:bidi="ar-SA"/>
      </w:rPr>
    </w:lvl>
    <w:lvl w:ilvl="7" w:tplc="1696DD72">
      <w:numFmt w:val="bullet"/>
      <w:lvlText w:val="•"/>
      <w:lvlJc w:val="left"/>
      <w:pPr>
        <w:ind w:left="7001" w:hanging="147"/>
      </w:pPr>
      <w:rPr>
        <w:rFonts w:hint="default"/>
        <w:lang w:val="it-IT" w:eastAsia="en-US" w:bidi="ar-SA"/>
      </w:rPr>
    </w:lvl>
    <w:lvl w:ilvl="8" w:tplc="EC68152C">
      <w:numFmt w:val="bullet"/>
      <w:lvlText w:val="•"/>
      <w:lvlJc w:val="left"/>
      <w:pPr>
        <w:ind w:left="7967" w:hanging="147"/>
      </w:pPr>
      <w:rPr>
        <w:rFonts w:hint="default"/>
        <w:lang w:val="it-IT" w:eastAsia="en-US" w:bidi="ar-SA"/>
      </w:rPr>
    </w:lvl>
  </w:abstractNum>
  <w:num w:numId="1" w16cid:durableId="559294627">
    <w:abstractNumId w:val="16"/>
  </w:num>
  <w:num w:numId="2" w16cid:durableId="340008656">
    <w:abstractNumId w:val="10"/>
  </w:num>
  <w:num w:numId="3" w16cid:durableId="1530680748">
    <w:abstractNumId w:val="1"/>
  </w:num>
  <w:num w:numId="4" w16cid:durableId="1476751868">
    <w:abstractNumId w:val="17"/>
  </w:num>
  <w:num w:numId="5" w16cid:durableId="267005769">
    <w:abstractNumId w:val="6"/>
  </w:num>
  <w:num w:numId="6" w16cid:durableId="1876233440">
    <w:abstractNumId w:val="0"/>
  </w:num>
  <w:num w:numId="7" w16cid:durableId="1838181115">
    <w:abstractNumId w:val="11"/>
  </w:num>
  <w:num w:numId="8" w16cid:durableId="1210722277">
    <w:abstractNumId w:val="8"/>
  </w:num>
  <w:num w:numId="9" w16cid:durableId="398019134">
    <w:abstractNumId w:val="18"/>
  </w:num>
  <w:num w:numId="10" w16cid:durableId="147089844">
    <w:abstractNumId w:val="9"/>
  </w:num>
  <w:num w:numId="11" w16cid:durableId="1863007806">
    <w:abstractNumId w:val="4"/>
  </w:num>
  <w:num w:numId="12" w16cid:durableId="2060858664">
    <w:abstractNumId w:val="2"/>
  </w:num>
  <w:num w:numId="13" w16cid:durableId="476653510">
    <w:abstractNumId w:val="3"/>
  </w:num>
  <w:num w:numId="14" w16cid:durableId="1979912188">
    <w:abstractNumId w:val="12"/>
  </w:num>
  <w:num w:numId="15" w16cid:durableId="1446657619">
    <w:abstractNumId w:val="5"/>
  </w:num>
  <w:num w:numId="16" w16cid:durableId="1168136124">
    <w:abstractNumId w:val="13"/>
  </w:num>
  <w:num w:numId="17" w16cid:durableId="411701606">
    <w:abstractNumId w:val="19"/>
  </w:num>
  <w:num w:numId="18" w16cid:durableId="1001394832">
    <w:abstractNumId w:val="14"/>
  </w:num>
  <w:num w:numId="19" w16cid:durableId="30805522">
    <w:abstractNumId w:val="15"/>
  </w:num>
  <w:num w:numId="20" w16cid:durableId="17360510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DEB"/>
    <w:rsid w:val="00001074"/>
    <w:rsid w:val="00021B59"/>
    <w:rsid w:val="000679CD"/>
    <w:rsid w:val="00077E4C"/>
    <w:rsid w:val="000B6BB5"/>
    <w:rsid w:val="0012176F"/>
    <w:rsid w:val="00142CBB"/>
    <w:rsid w:val="00146FA9"/>
    <w:rsid w:val="00162962"/>
    <w:rsid w:val="001B35CD"/>
    <w:rsid w:val="001B6AAC"/>
    <w:rsid w:val="0020440F"/>
    <w:rsid w:val="00261960"/>
    <w:rsid w:val="00270138"/>
    <w:rsid w:val="00291C7A"/>
    <w:rsid w:val="002F609F"/>
    <w:rsid w:val="00325A62"/>
    <w:rsid w:val="00364F32"/>
    <w:rsid w:val="003F49A2"/>
    <w:rsid w:val="004021D6"/>
    <w:rsid w:val="00441183"/>
    <w:rsid w:val="00477849"/>
    <w:rsid w:val="0048766B"/>
    <w:rsid w:val="004E481F"/>
    <w:rsid w:val="004F65B0"/>
    <w:rsid w:val="00504FDF"/>
    <w:rsid w:val="00534F83"/>
    <w:rsid w:val="00555F50"/>
    <w:rsid w:val="005964B6"/>
    <w:rsid w:val="005A475C"/>
    <w:rsid w:val="005C383B"/>
    <w:rsid w:val="0061052F"/>
    <w:rsid w:val="0062751C"/>
    <w:rsid w:val="00630198"/>
    <w:rsid w:val="00630D51"/>
    <w:rsid w:val="00642C50"/>
    <w:rsid w:val="00645251"/>
    <w:rsid w:val="006472C8"/>
    <w:rsid w:val="00701847"/>
    <w:rsid w:val="00781133"/>
    <w:rsid w:val="007A36A7"/>
    <w:rsid w:val="007D0490"/>
    <w:rsid w:val="007F6CF4"/>
    <w:rsid w:val="008140E6"/>
    <w:rsid w:val="00815711"/>
    <w:rsid w:val="008634F4"/>
    <w:rsid w:val="00882DEB"/>
    <w:rsid w:val="008C6147"/>
    <w:rsid w:val="00913F1C"/>
    <w:rsid w:val="00946B07"/>
    <w:rsid w:val="00966E6E"/>
    <w:rsid w:val="00967475"/>
    <w:rsid w:val="009912D3"/>
    <w:rsid w:val="009A3F06"/>
    <w:rsid w:val="009D7B12"/>
    <w:rsid w:val="00AB1AED"/>
    <w:rsid w:val="00AE0265"/>
    <w:rsid w:val="00AF7082"/>
    <w:rsid w:val="00B01266"/>
    <w:rsid w:val="00B358E0"/>
    <w:rsid w:val="00B61440"/>
    <w:rsid w:val="00B6161D"/>
    <w:rsid w:val="00B86C90"/>
    <w:rsid w:val="00B901C5"/>
    <w:rsid w:val="00B93DF2"/>
    <w:rsid w:val="00B95A61"/>
    <w:rsid w:val="00BA4D2C"/>
    <w:rsid w:val="00BC5606"/>
    <w:rsid w:val="00BD5AEA"/>
    <w:rsid w:val="00BF2CAB"/>
    <w:rsid w:val="00C10CE6"/>
    <w:rsid w:val="00C21871"/>
    <w:rsid w:val="00C22619"/>
    <w:rsid w:val="00C65060"/>
    <w:rsid w:val="00C953DC"/>
    <w:rsid w:val="00C95530"/>
    <w:rsid w:val="00CC5431"/>
    <w:rsid w:val="00CD6471"/>
    <w:rsid w:val="00CE69F5"/>
    <w:rsid w:val="00CE7866"/>
    <w:rsid w:val="00CF6161"/>
    <w:rsid w:val="00D17D34"/>
    <w:rsid w:val="00D66740"/>
    <w:rsid w:val="00D86DFC"/>
    <w:rsid w:val="00DD6B70"/>
    <w:rsid w:val="00DE3087"/>
    <w:rsid w:val="00E07515"/>
    <w:rsid w:val="00E706F2"/>
    <w:rsid w:val="00EC121E"/>
    <w:rsid w:val="00EC494E"/>
    <w:rsid w:val="00EC5410"/>
    <w:rsid w:val="00F35F18"/>
    <w:rsid w:val="00F53CDF"/>
    <w:rsid w:val="00F86601"/>
    <w:rsid w:val="00F95B55"/>
    <w:rsid w:val="00FB7C4B"/>
    <w:rsid w:val="00FC11D9"/>
    <w:rsid w:val="00FE08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4E9C0"/>
  <w15:docId w15:val="{FFB4A0C7-D00E-43EA-87A9-66B886DF2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133"/>
    <w:rPr>
      <w:rFonts w:eastAsia="Calibri Light" w:cs="Calibri Light"/>
      <w:lang w:val="it-IT"/>
    </w:rPr>
  </w:style>
  <w:style w:type="paragraph" w:styleId="Titolo1">
    <w:name w:val="heading 1"/>
    <w:basedOn w:val="Normale"/>
    <w:link w:val="Titolo1Carattere"/>
    <w:uiPriority w:val="9"/>
    <w:qFormat/>
    <w:pPr>
      <w:ind w:left="903" w:hanging="361"/>
      <w:jc w:val="both"/>
      <w:outlineLvl w:val="0"/>
    </w:pPr>
    <w:rPr>
      <w:i/>
      <w:iCs/>
      <w:sz w:val="24"/>
      <w:szCs w:val="24"/>
    </w:rPr>
  </w:style>
  <w:style w:type="paragraph" w:styleId="Titolo2">
    <w:name w:val="heading 2"/>
    <w:basedOn w:val="Normale"/>
    <w:next w:val="Normale"/>
    <w:link w:val="Titolo2Carattere"/>
    <w:uiPriority w:val="9"/>
    <w:unhideWhenUsed/>
    <w:qFormat/>
    <w:rsid w:val="00781133"/>
    <w:pPr>
      <w:keepNext/>
      <w:keepLines/>
      <w:spacing w:before="40"/>
      <w:outlineLvl w:val="1"/>
    </w:pPr>
    <w:rPr>
      <w:rFonts w:eastAsiaTheme="majorEastAsia" w:cstheme="majorBidi"/>
      <w:sz w:val="28"/>
      <w:szCs w:val="26"/>
    </w:rPr>
  </w:style>
  <w:style w:type="paragraph" w:styleId="Titolo3">
    <w:name w:val="heading 3"/>
    <w:basedOn w:val="Normale"/>
    <w:next w:val="Normale"/>
    <w:link w:val="Titolo3Carattere"/>
    <w:uiPriority w:val="9"/>
    <w:semiHidden/>
    <w:unhideWhenUsed/>
    <w:qFormat/>
    <w:rsid w:val="00555F5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ommario1">
    <w:name w:val="toc 1"/>
    <w:basedOn w:val="Normale"/>
    <w:uiPriority w:val="39"/>
    <w:qFormat/>
    <w:rsid w:val="00021B59"/>
    <w:pPr>
      <w:spacing w:before="120"/>
      <w:ind w:left="558" w:hanging="441"/>
    </w:pPr>
    <w:rPr>
      <w:rFonts w:eastAsia="Calibri" w:cs="Calibri"/>
      <w:iCs/>
    </w:rPr>
  </w:style>
  <w:style w:type="paragraph" w:styleId="Sommario2">
    <w:name w:val="toc 2"/>
    <w:basedOn w:val="Normale"/>
    <w:uiPriority w:val="39"/>
    <w:qFormat/>
    <w:rsid w:val="00781133"/>
    <w:pPr>
      <w:spacing w:before="120"/>
      <w:ind w:left="339"/>
    </w:pPr>
    <w:rPr>
      <w:rFonts w:eastAsia="Calibri" w:cs="Calibri"/>
      <w:iCs/>
      <w:sz w:val="28"/>
    </w:rPr>
  </w:style>
  <w:style w:type="paragraph" w:styleId="Corpotesto">
    <w:name w:val="Body Text"/>
    <w:basedOn w:val="Normale"/>
    <w:link w:val="CorpotestoCarattere"/>
    <w:uiPriority w:val="1"/>
    <w:qFormat/>
    <w:pPr>
      <w:ind w:left="118"/>
    </w:pPr>
  </w:style>
  <w:style w:type="paragraph" w:styleId="Titolo">
    <w:name w:val="Title"/>
    <w:basedOn w:val="Normale"/>
    <w:uiPriority w:val="10"/>
    <w:qFormat/>
    <w:pPr>
      <w:spacing w:before="27"/>
      <w:ind w:left="2738" w:right="2734"/>
      <w:jc w:val="center"/>
    </w:pPr>
    <w:rPr>
      <w:sz w:val="36"/>
      <w:szCs w:val="36"/>
    </w:rPr>
  </w:style>
  <w:style w:type="paragraph" w:styleId="Paragrafoelenco">
    <w:name w:val="List Paragraph"/>
    <w:basedOn w:val="Normale"/>
    <w:uiPriority w:val="1"/>
    <w:qFormat/>
    <w:pPr>
      <w:ind w:left="838" w:hanging="361"/>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701847"/>
    <w:pPr>
      <w:tabs>
        <w:tab w:val="center" w:pos="4819"/>
        <w:tab w:val="right" w:pos="9638"/>
      </w:tabs>
    </w:pPr>
  </w:style>
  <w:style w:type="character" w:customStyle="1" w:styleId="IntestazioneCarattere">
    <w:name w:val="Intestazione Carattere"/>
    <w:basedOn w:val="Carpredefinitoparagrafo"/>
    <w:link w:val="Intestazione"/>
    <w:uiPriority w:val="99"/>
    <w:rsid w:val="00701847"/>
    <w:rPr>
      <w:rFonts w:ascii="Calibri Light" w:eastAsia="Calibri Light" w:hAnsi="Calibri Light" w:cs="Calibri Light"/>
      <w:lang w:val="it-IT"/>
    </w:rPr>
  </w:style>
  <w:style w:type="paragraph" w:styleId="Pidipagina">
    <w:name w:val="footer"/>
    <w:basedOn w:val="Normale"/>
    <w:link w:val="PidipaginaCarattere"/>
    <w:uiPriority w:val="99"/>
    <w:unhideWhenUsed/>
    <w:rsid w:val="00701847"/>
    <w:pPr>
      <w:tabs>
        <w:tab w:val="center" w:pos="4819"/>
        <w:tab w:val="right" w:pos="9638"/>
      </w:tabs>
    </w:pPr>
  </w:style>
  <w:style w:type="character" w:customStyle="1" w:styleId="PidipaginaCarattere">
    <w:name w:val="Piè di pagina Carattere"/>
    <w:basedOn w:val="Carpredefinitoparagrafo"/>
    <w:link w:val="Pidipagina"/>
    <w:uiPriority w:val="99"/>
    <w:rsid w:val="00701847"/>
    <w:rPr>
      <w:rFonts w:ascii="Calibri Light" w:eastAsia="Calibri Light" w:hAnsi="Calibri Light" w:cs="Calibri Light"/>
      <w:lang w:val="it-IT"/>
    </w:rPr>
  </w:style>
  <w:style w:type="table" w:styleId="Grigliatabella">
    <w:name w:val="Table Grid"/>
    <w:basedOn w:val="Tabellanormale"/>
    <w:uiPriority w:val="39"/>
    <w:rsid w:val="000679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FC11D9"/>
    <w:rPr>
      <w:rFonts w:ascii="Calibri Light" w:eastAsia="Calibri Light" w:hAnsi="Calibri Light" w:cs="Calibri Light"/>
      <w:i/>
      <w:iCs/>
      <w:sz w:val="24"/>
      <w:szCs w:val="24"/>
      <w:lang w:val="it-IT"/>
    </w:rPr>
  </w:style>
  <w:style w:type="character" w:customStyle="1" w:styleId="CorpotestoCarattere">
    <w:name w:val="Corpo testo Carattere"/>
    <w:basedOn w:val="Carpredefinitoparagrafo"/>
    <w:link w:val="Corpotesto"/>
    <w:uiPriority w:val="1"/>
    <w:rsid w:val="00FC11D9"/>
    <w:rPr>
      <w:rFonts w:ascii="Calibri Light" w:eastAsia="Calibri Light" w:hAnsi="Calibri Light" w:cs="Calibri Light"/>
      <w:lang w:val="it-IT"/>
    </w:rPr>
  </w:style>
  <w:style w:type="character" w:customStyle="1" w:styleId="Titolo2Carattere">
    <w:name w:val="Titolo 2 Carattere"/>
    <w:basedOn w:val="Carpredefinitoparagrafo"/>
    <w:link w:val="Titolo2"/>
    <w:uiPriority w:val="9"/>
    <w:rsid w:val="00781133"/>
    <w:rPr>
      <w:rFonts w:eastAsiaTheme="majorEastAsia" w:cstheme="majorBidi"/>
      <w:sz w:val="28"/>
      <w:szCs w:val="26"/>
      <w:lang w:val="it-IT"/>
    </w:rPr>
  </w:style>
  <w:style w:type="character" w:customStyle="1" w:styleId="Titolo3Carattere">
    <w:name w:val="Titolo 3 Carattere"/>
    <w:basedOn w:val="Carpredefinitoparagrafo"/>
    <w:link w:val="Titolo3"/>
    <w:uiPriority w:val="9"/>
    <w:semiHidden/>
    <w:rsid w:val="00555F50"/>
    <w:rPr>
      <w:rFonts w:asciiTheme="majorHAnsi" w:eastAsiaTheme="majorEastAsia" w:hAnsiTheme="majorHAnsi" w:cstheme="majorBidi"/>
      <w:color w:val="243F60" w:themeColor="accent1" w:themeShade="7F"/>
      <w:sz w:val="24"/>
      <w:szCs w:val="24"/>
      <w:lang w:val="it-IT"/>
    </w:rPr>
  </w:style>
  <w:style w:type="paragraph" w:styleId="Titolosommario">
    <w:name w:val="TOC Heading"/>
    <w:basedOn w:val="Titolo1"/>
    <w:next w:val="Normale"/>
    <w:uiPriority w:val="39"/>
    <w:unhideWhenUsed/>
    <w:qFormat/>
    <w:rsid w:val="00781133"/>
    <w:pPr>
      <w:keepNext/>
      <w:keepLines/>
      <w:widowControl/>
      <w:autoSpaceDE/>
      <w:autoSpaceDN/>
      <w:spacing w:before="240" w:line="259" w:lineRule="auto"/>
      <w:ind w:left="0" w:firstLine="0"/>
      <w:jc w:val="left"/>
      <w:outlineLvl w:val="9"/>
    </w:pPr>
    <w:rPr>
      <w:rFonts w:asciiTheme="majorHAnsi" w:eastAsiaTheme="majorEastAsia" w:hAnsiTheme="majorHAnsi" w:cstheme="majorBidi"/>
      <w:i w:val="0"/>
      <w:iCs w:val="0"/>
      <w:color w:val="365F91" w:themeColor="accent1" w:themeShade="BF"/>
      <w:sz w:val="32"/>
      <w:szCs w:val="32"/>
      <w:lang w:eastAsia="it-IT"/>
    </w:rPr>
  </w:style>
  <w:style w:type="paragraph" w:styleId="Sommario3">
    <w:name w:val="toc 3"/>
    <w:basedOn w:val="Normale"/>
    <w:next w:val="Normale"/>
    <w:autoRedefine/>
    <w:uiPriority w:val="39"/>
    <w:unhideWhenUsed/>
    <w:rsid w:val="00781133"/>
    <w:pPr>
      <w:spacing w:after="100"/>
      <w:ind w:left="440"/>
    </w:pPr>
  </w:style>
  <w:style w:type="character" w:styleId="Collegamentoipertestuale">
    <w:name w:val="Hyperlink"/>
    <w:basedOn w:val="Carpredefinitoparagrafo"/>
    <w:uiPriority w:val="99"/>
    <w:unhideWhenUsed/>
    <w:rsid w:val="007811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25678-0F09-4865-93F5-993AAE17A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5189</Words>
  <Characters>29583</Characters>
  <Application>Microsoft Office Word</Application>
  <DocSecurity>0</DocSecurity>
  <Lines>246</Lines>
  <Paragraphs>69</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34703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dc:creator>
  <cp:lastModifiedBy>Consuelo Bianchi</cp:lastModifiedBy>
  <cp:revision>3</cp:revision>
  <cp:lastPrinted>2024-04-27T16:55:00Z</cp:lastPrinted>
  <dcterms:created xsi:type="dcterms:W3CDTF">2024-05-03T14:38:00Z</dcterms:created>
  <dcterms:modified xsi:type="dcterms:W3CDTF">2024-05-03T14:55:00Z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2023-08-02T00:00:00Z</vt:filetime>
  </property>
  <property fmtid="{D5CDD505-2E9C-101B-9397-08002B2CF9AE}" pid="3" name="Creator">
    <vt:lpwstr>Microsoft® Word per Microsoft 365</vt:lpwstr>
  </property>
  <property fmtid="{D5CDD505-2E9C-101B-9397-08002B2CF9AE}" pid="4" name="LastSaved">
    <vt:filetime>2023-12-18T00:00:00Z</vt:filetime>
  </property>
</Properties>
</file>